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EB5676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ЗОЛОТОСТЕПСКОГО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  <w:r w:rsidR="00B20F9A">
        <w:rPr>
          <w:rFonts w:ascii="Times New Roman" w:hAnsi="Times New Roman" w:cs="Times New Roman"/>
          <w:sz w:val="28"/>
          <w:szCs w:val="28"/>
        </w:rPr>
        <w:t xml:space="preserve">14.02.2020 </w:t>
      </w:r>
      <w:r w:rsidR="009F3EBE" w:rsidRPr="007213CE">
        <w:rPr>
          <w:rFonts w:ascii="Times New Roman" w:hAnsi="Times New Roman" w:cs="Times New Roman"/>
          <w:sz w:val="28"/>
          <w:szCs w:val="28"/>
        </w:rPr>
        <w:t xml:space="preserve"> № </w:t>
      </w:r>
      <w:r w:rsidR="00B20F9A">
        <w:rPr>
          <w:rFonts w:ascii="Times New Roman" w:hAnsi="Times New Roman" w:cs="Times New Roman"/>
          <w:sz w:val="28"/>
          <w:szCs w:val="28"/>
        </w:rPr>
        <w:t>9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1D" w:rsidRPr="007213CE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     </w:t>
      </w:r>
    </w:p>
    <w:p w:rsidR="004C761D" w:rsidRPr="007213CE" w:rsidRDefault="004C761D" w:rsidP="009F3EBE">
      <w:pPr>
        <w:pStyle w:val="ad"/>
        <w:ind w:left="-57" w:right="4025" w:firstLine="709"/>
        <w:rPr>
          <w:sz w:val="20"/>
        </w:rPr>
      </w:pPr>
      <w:r w:rsidRPr="007213CE">
        <w:rPr>
          <w:sz w:val="20"/>
        </w:rPr>
        <w:t xml:space="preserve">                 </w:t>
      </w:r>
    </w:p>
    <w:p w:rsidR="00921E29" w:rsidRDefault="00921E29" w:rsidP="009F3EBE">
      <w:pPr>
        <w:pStyle w:val="ad"/>
        <w:ind w:left="-57" w:right="-1" w:firstLine="709"/>
        <w:jc w:val="center"/>
        <w:rPr>
          <w:sz w:val="24"/>
          <w:szCs w:val="24"/>
        </w:rPr>
      </w:pPr>
    </w:p>
    <w:p w:rsidR="004C761D" w:rsidRPr="007213CE" w:rsidRDefault="00EB5676" w:rsidP="009F3EBE">
      <w:pPr>
        <w:pStyle w:val="ad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с. Александровка</w:t>
      </w:r>
    </w:p>
    <w:p w:rsidR="00921E29" w:rsidRDefault="00921E29" w:rsidP="00EB5676">
      <w:pPr>
        <w:pStyle w:val="ad"/>
        <w:jc w:val="both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3168F2" w:rsidRPr="00102AD9">
        <w:rPr>
          <w:szCs w:val="28"/>
        </w:rPr>
        <w:t xml:space="preserve"> администрации Советского муниципального района от </w:t>
      </w:r>
      <w:r w:rsidR="00367C1F">
        <w:rPr>
          <w:szCs w:val="28"/>
        </w:rPr>
        <w:t>11</w:t>
      </w:r>
      <w:r w:rsidR="003168F2" w:rsidRPr="00102AD9">
        <w:rPr>
          <w:szCs w:val="28"/>
        </w:rPr>
        <w:t>.0</w:t>
      </w:r>
      <w:r w:rsidR="00367C1F">
        <w:rPr>
          <w:szCs w:val="28"/>
        </w:rPr>
        <w:t>1</w:t>
      </w:r>
      <w:r w:rsidR="003168F2" w:rsidRPr="00102AD9">
        <w:rPr>
          <w:szCs w:val="28"/>
        </w:rPr>
        <w:t>.201</w:t>
      </w:r>
      <w:r w:rsidR="00367C1F">
        <w:rPr>
          <w:szCs w:val="28"/>
        </w:rPr>
        <w:t>0</w:t>
      </w:r>
      <w:r w:rsidR="003168F2" w:rsidRPr="00102AD9">
        <w:rPr>
          <w:szCs w:val="28"/>
        </w:rPr>
        <w:t xml:space="preserve"> № </w:t>
      </w:r>
      <w:r w:rsidR="00367C1F">
        <w:rPr>
          <w:szCs w:val="28"/>
        </w:rPr>
        <w:t>1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r w:rsidR="00367C1F">
        <w:rPr>
          <w:szCs w:val="28"/>
        </w:rPr>
        <w:t>Золотостеп</w:t>
      </w:r>
      <w:r w:rsidR="004C761D" w:rsidRPr="00102AD9">
        <w:rPr>
          <w:szCs w:val="28"/>
        </w:rPr>
        <w:t xml:space="preserve">ского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r w:rsidR="00367C1F">
        <w:rPr>
          <w:szCs w:val="28"/>
        </w:rPr>
        <w:t>Золотостепс</w:t>
      </w:r>
      <w:r w:rsidR="004C761D" w:rsidRPr="00102AD9">
        <w:rPr>
          <w:szCs w:val="28"/>
        </w:rPr>
        <w:t xml:space="preserve">кого муниципального </w:t>
      </w:r>
      <w:r w:rsidR="00367C1F">
        <w:rPr>
          <w:szCs w:val="28"/>
        </w:rPr>
        <w:t>образования</w:t>
      </w:r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Pr="00102AD9" w:rsidRDefault="004C761D" w:rsidP="009F3EBE">
      <w:pPr>
        <w:pStyle w:val="ad"/>
        <w:ind w:firstLine="709"/>
        <w:rPr>
          <w:szCs w:val="28"/>
        </w:rPr>
      </w:pPr>
    </w:p>
    <w:p w:rsidR="00102AD9" w:rsidRDefault="00102AD9" w:rsidP="009F3EBE">
      <w:pPr>
        <w:pStyle w:val="ad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67C1F">
        <w:rPr>
          <w:b/>
          <w:szCs w:val="28"/>
        </w:rPr>
        <w:t>Золотостеп</w:t>
      </w:r>
      <w:r w:rsidR="004C761D" w:rsidRPr="00102AD9">
        <w:rPr>
          <w:b/>
          <w:szCs w:val="28"/>
        </w:rPr>
        <w:t>ского</w:t>
      </w:r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367C1F" w:rsidRPr="00367C1F">
        <w:rPr>
          <w:b/>
          <w:szCs w:val="28"/>
        </w:rPr>
        <w:t xml:space="preserve">                   А.В. Трушин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761D" w:rsidRDefault="004C761D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Золотостеп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>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0F9A" w:rsidRPr="00B20F9A">
        <w:rPr>
          <w:rFonts w:ascii="Times New Roman" w:hAnsi="Times New Roman" w:cs="Times New Roman"/>
          <w:b w:val="0"/>
          <w:sz w:val="24"/>
          <w:szCs w:val="24"/>
          <w:u w:val="single"/>
        </w:rPr>
        <w:t>14.02.</w:t>
      </w:r>
      <w:r w:rsidR="008A162C" w:rsidRPr="008A162C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367C1F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B20F9A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F41E3A">
        <w:rPr>
          <w:rFonts w:ascii="Times New Roman" w:hAnsi="Times New Roman" w:cs="Times New Roman"/>
          <w:sz w:val="28"/>
          <w:szCs w:val="28"/>
        </w:rPr>
        <w:t>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67C1F">
        <w:rPr>
          <w:rFonts w:ascii="Times New Roman" w:hAnsi="Times New Roman" w:cs="Times New Roman"/>
          <w:sz w:val="28"/>
          <w:szCs w:val="28"/>
        </w:rPr>
        <w:t xml:space="preserve"> </w:t>
      </w:r>
      <w:r w:rsidR="00F41E3A">
        <w:rPr>
          <w:rFonts w:ascii="Times New Roman" w:hAnsi="Times New Roman" w:cs="Times New Roman"/>
          <w:sz w:val="28"/>
          <w:szCs w:val="28"/>
        </w:rPr>
        <w:t>а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и </w:t>
      </w:r>
      <w:r w:rsidR="00626803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в информационно-коммуникационной сети «Интернет»: 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160BC" w:rsidRPr="00D160BC">
        <w:rPr>
          <w:rFonts w:ascii="Times New Roman" w:hAnsi="Times New Roman" w:cs="Times New Roman"/>
          <w:sz w:val="28"/>
          <w:szCs w:val="28"/>
        </w:rPr>
        <w:t>:/</w:t>
      </w:r>
      <w:r w:rsidR="00367C1F">
        <w:rPr>
          <w:rFonts w:ascii="Times New Roman" w:hAnsi="Times New Roman" w:cs="Times New Roman"/>
          <w:sz w:val="28"/>
          <w:szCs w:val="28"/>
          <w:lang w:val="en-US"/>
        </w:rPr>
        <w:t>zoloto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D160BC" w:rsidRPr="00D160BC">
        <w:rPr>
          <w:rFonts w:ascii="Times New Roman" w:hAnsi="Times New Roman" w:cs="Times New Roman"/>
          <w:sz w:val="28"/>
          <w:szCs w:val="28"/>
        </w:rPr>
        <w:t>-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Pr="00D160BC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r w:rsidR="00367C1F">
        <w:rPr>
          <w:rFonts w:ascii="Times New Roman" w:hAnsi="Times New Roman" w:cs="Times New Roman"/>
          <w:sz w:val="28"/>
          <w:szCs w:val="28"/>
          <w:lang w:val="en-US"/>
        </w:rPr>
        <w:t>zoloto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Pr="00A66A9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367C1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zoloto</w:t>
      </w:r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67C1F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367C1F">
        <w:rPr>
          <w:rFonts w:ascii="Times New Roman" w:hAnsi="Times New Roman" w:cs="Times New Roman"/>
          <w:sz w:val="28"/>
          <w:szCs w:val="28"/>
        </w:rPr>
        <w:t>11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367C1F">
        <w:rPr>
          <w:rFonts w:ascii="Times New Roman" w:hAnsi="Times New Roman" w:cs="Times New Roman"/>
          <w:sz w:val="28"/>
          <w:szCs w:val="28"/>
        </w:rPr>
        <w:t>1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367C1F">
        <w:rPr>
          <w:rFonts w:ascii="Times New Roman" w:hAnsi="Times New Roman" w:cs="Times New Roman"/>
          <w:sz w:val="28"/>
          <w:szCs w:val="28"/>
        </w:rPr>
        <w:t>0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367C1F">
        <w:rPr>
          <w:rFonts w:ascii="Times New Roman" w:hAnsi="Times New Roman" w:cs="Times New Roman"/>
          <w:sz w:val="28"/>
          <w:szCs w:val="28"/>
        </w:rPr>
        <w:t>1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70889">
        <w:rPr>
          <w:rFonts w:ascii="Times New Roman" w:hAnsi="Times New Roman" w:cs="Times New Roman"/>
          <w:sz w:val="28"/>
          <w:szCs w:val="28"/>
        </w:rPr>
        <w:t>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 («Собрание законодательства РФ», 2010, № 31, ст. </w:t>
      </w: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4521C2">
        <w:rPr>
          <w:rFonts w:ascii="Times New Roman" w:hAnsi="Times New Roman" w:cs="Times New Roman"/>
          <w:sz w:val="28"/>
          <w:szCs w:val="28"/>
        </w:rPr>
        <w:t>1</w:t>
      </w:r>
      <w:r w:rsidR="001A4A10">
        <w:rPr>
          <w:rFonts w:ascii="Times New Roman" w:hAnsi="Times New Roman" w:cs="Times New Roman"/>
          <w:sz w:val="28"/>
          <w:szCs w:val="28"/>
        </w:rPr>
        <w:t>1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1A4A10">
        <w:rPr>
          <w:rFonts w:ascii="Times New Roman" w:hAnsi="Times New Roman" w:cs="Times New Roman"/>
          <w:sz w:val="28"/>
          <w:szCs w:val="28"/>
        </w:rPr>
        <w:t>1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1A4A10">
        <w:rPr>
          <w:rFonts w:ascii="Times New Roman" w:hAnsi="Times New Roman" w:cs="Times New Roman"/>
          <w:sz w:val="28"/>
          <w:szCs w:val="28"/>
        </w:rPr>
        <w:t>0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1A4A10">
        <w:rPr>
          <w:rFonts w:ascii="Times New Roman" w:hAnsi="Times New Roman" w:cs="Times New Roman"/>
          <w:sz w:val="28"/>
          <w:szCs w:val="28"/>
        </w:rPr>
        <w:t>1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услуг»;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Советского муниципального района от 31.01.20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4A10">
        <w:rPr>
          <w:rFonts w:ascii="Times New Roman" w:hAnsi="Times New Roman" w:cs="Times New Roman"/>
          <w:sz w:val="28"/>
          <w:szCs w:val="28"/>
        </w:rPr>
        <w:t xml:space="preserve"> ,,,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торгового объекта на территории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 xml:space="preserve">О наличии основания для отказа в приеме документов заявителя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>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BC30E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1A4A10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BC30EA">
        <w:rPr>
          <w:rFonts w:ascii="Times New Roman" w:hAnsi="Times New Roman" w:cs="Times New Roman"/>
          <w:sz w:val="28"/>
          <w:szCs w:val="28"/>
        </w:rPr>
        <w:t>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содержать основание для отказа с обязательной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Золотостеп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оснований отказа в предоставлении муниципальной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 xml:space="preserve">Информирование гражданина (заявителя) о порядке предоставления муниципальной услуги в многофункциональном центре, о ходе </w:t>
      </w:r>
      <w:r w:rsidRPr="0076195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C44965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803CD" w:rsidRPr="00184FA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9803CD" w:rsidRPr="00184F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zoloto</w:t>
        </w:r>
        <w:r w:rsidR="009803CD" w:rsidRPr="00184FAC">
          <w:rPr>
            <w:rStyle w:val="a4"/>
            <w:rFonts w:ascii="Times New Roman" w:hAnsi="Times New Roman" w:cs="Times New Roman"/>
            <w:sz w:val="28"/>
            <w:szCs w:val="28"/>
          </w:rPr>
          <w:t>.stepnoe-adm.ru/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6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7396A">
        <w:rPr>
          <w:rFonts w:ascii="Times New Roman" w:eastAsia="Calibri" w:hAnsi="Times New Roman" w:cs="Times New Roman"/>
          <w:sz w:val="28"/>
          <w:szCs w:val="28"/>
        </w:rPr>
        <w:lastRenderedPageBreak/>
        <w:t>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5F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Жалоба может быть подана заявителем через многофункциональный центр. 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Жалоба, поступившая в администрацию </w:t>
      </w:r>
      <w:r w:rsidR="009803CD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ского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5.13. Заявитель имеет право обжаловать решение администрации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r w:rsidR="00D8530C">
        <w:rPr>
          <w:rFonts w:ascii="Times New Roman" w:hAnsi="Times New Roman" w:cs="Times New Roman"/>
          <w:bCs/>
          <w:sz w:val="28"/>
          <w:szCs w:val="28"/>
        </w:rPr>
        <w:t>Золотостеп</w:t>
      </w:r>
      <w:r w:rsidR="00D8530C">
        <w:rPr>
          <w:rFonts w:ascii="Times New Roman" w:hAnsi="Times New Roman" w:cs="Times New Roman"/>
          <w:color w:val="000000"/>
          <w:spacing w:val="1"/>
          <w:sz w:val="28"/>
          <w:szCs w:val="24"/>
        </w:rPr>
        <w:t>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    А.Т. Рахметова</w:t>
      </w: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2B3D89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C3ED6" w:rsidRPr="00DC3ED6">
              <w:rPr>
                <w:rFonts w:ascii="Times New Roman" w:hAnsi="Times New Roman" w:cs="Times New Roman"/>
                <w:bCs/>
              </w:rPr>
              <w:t>Золотостеп</w:t>
            </w:r>
            <w:r w:rsidR="00DC3ED6" w:rsidRPr="00DC3ED6">
              <w:rPr>
                <w:rFonts w:ascii="Times New Roman" w:hAnsi="Times New Roman" w:cs="Times New Roman"/>
                <w:color w:val="000000"/>
                <w:spacing w:val="1"/>
              </w:rPr>
              <w:t>ского</w:t>
            </w:r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DC3ED6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3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DC3ED6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64 2 40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="00DC3ED6">
              <w:rPr>
                <w:rFonts w:ascii="Calibri" w:eastAsia="Calibri" w:hAnsi="Calibri" w:cs="Times New Roman"/>
                <w:u w:val="single"/>
                <w:lang w:val="en-US"/>
              </w:rPr>
              <w:t>zoloto</w:t>
            </w:r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14" w:name="_MON_1522483455"/>
    <w:bookmarkStart w:id="15" w:name="_MON_1522483502"/>
    <w:bookmarkStart w:id="16" w:name="_MON_1522484105"/>
    <w:bookmarkStart w:id="17" w:name="_MON_1494940254"/>
    <w:bookmarkStart w:id="18" w:name="_MON_1494941060"/>
    <w:bookmarkStart w:id="19" w:name="_MON_1494941876"/>
    <w:bookmarkStart w:id="20" w:name="_MON_1494941895"/>
    <w:bookmarkStart w:id="21" w:name="_MON_1494941925"/>
    <w:bookmarkStart w:id="22" w:name="_MON_1495019779"/>
    <w:bookmarkStart w:id="23" w:name="_MON_1509777150"/>
    <w:bookmarkStart w:id="24" w:name="_MON_1509778268"/>
    <w:bookmarkStart w:id="25" w:name="_MON_1522482608"/>
    <w:bookmarkStart w:id="26" w:name="_MON_1522482640"/>
    <w:bookmarkStart w:id="27" w:name="_MON_1522483330"/>
    <w:bookmarkStart w:id="28" w:name="_MON_1522483436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9F3EBE" w:rsidRPr="00F13A64" w:rsidRDefault="00B72D9D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AC9">
        <w:rPr>
          <w:rFonts w:ascii="Times New Roman" w:hAnsi="Times New Roman"/>
          <w:sz w:val="28"/>
          <w:szCs w:val="28"/>
        </w:rPr>
        <w:object w:dxaOrig="12965" w:dyaOrig="1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40.25pt" o:ole="">
            <v:imagedata r:id="rId20" o:title=""/>
          </v:shape>
          <o:OLEObject Type="Embed" ProgID="Word.Document.8" ShapeID="_x0000_i1025" DrawAspect="Content" ObjectID="_1653979579" r:id="rId21">
            <o:FieldCodes>\s</o:FieldCodes>
          </o:OLEObject>
        </w:object>
      </w:r>
    </w:p>
    <w:p w:rsidR="00C356B3" w:rsidRDefault="00C356B3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356B3" w:rsidRPr="00F13A64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56B3" w:rsidRPr="00537C5F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основанию(-ям)предусмотренному(-ым)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90E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Золотостепского</w:t>
      </w:r>
    </w:p>
    <w:p w:rsidR="00A1314D" w:rsidRPr="00E653C8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653C8" w:rsidRPr="00F13A64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3C8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6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Золотостеп</w:t>
      </w:r>
      <w:r w:rsidR="00FD390E" w:rsidRPr="00FD390E">
        <w:rPr>
          <w:rFonts w:ascii="Times New Roman" w:hAnsi="Times New Roman" w:cs="Times New Roman"/>
          <w:color w:val="000000"/>
          <w:spacing w:val="1"/>
          <w:sz w:val="22"/>
          <w:szCs w:val="22"/>
        </w:rPr>
        <w:t>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(полное наименование юридического лица/Ф.И.О.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на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юридического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юридическом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 юридического  лица  (индивидуального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hyperlink r:id="rId22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(ФИО/наименование заявителя)          (подпись  заявителя/представителя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заявителя)</w:t>
      </w:r>
    </w:p>
    <w:p w:rsidR="00C840C9" w:rsidRPr="00E346B3" w:rsidRDefault="00C97CCB" w:rsidP="009F3EBE">
      <w:pPr>
        <w:pStyle w:val="ConsPlusNonformat"/>
        <w:ind w:firstLine="709"/>
        <w:jc w:val="right"/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Золотостеп</w:t>
      </w:r>
      <w:r w:rsidR="00FD390E" w:rsidRPr="00FD390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ского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21B91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64" w:rsidRDefault="00987E64" w:rsidP="00061715">
      <w:pPr>
        <w:spacing w:after="0" w:line="240" w:lineRule="auto"/>
      </w:pPr>
      <w:r>
        <w:separator/>
      </w:r>
    </w:p>
  </w:endnote>
  <w:endnote w:type="continuationSeparator" w:id="1">
    <w:p w:rsidR="00987E64" w:rsidRDefault="00987E64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579"/>
      <w:docPartObj>
        <w:docPartGallery w:val="Page Numbers (Bottom of Page)"/>
        <w:docPartUnique/>
      </w:docPartObj>
    </w:sdtPr>
    <w:sdtContent>
      <w:p w:rsidR="00EB5676" w:rsidRDefault="002B3D89">
        <w:pPr>
          <w:pStyle w:val="aa"/>
          <w:jc w:val="right"/>
        </w:pPr>
        <w:fldSimple w:instr=" PAGE   \* MERGEFORMAT ">
          <w:r w:rsidR="008D1666">
            <w:rPr>
              <w:noProof/>
            </w:rPr>
            <w:t>33</w:t>
          </w:r>
        </w:fldSimple>
      </w:p>
    </w:sdtContent>
  </w:sdt>
  <w:p w:rsidR="00EB5676" w:rsidRDefault="00EB56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64" w:rsidRDefault="00987E64" w:rsidP="00061715">
      <w:pPr>
        <w:spacing w:after="0" w:line="240" w:lineRule="auto"/>
      </w:pPr>
      <w:r>
        <w:separator/>
      </w:r>
    </w:p>
  </w:footnote>
  <w:footnote w:type="continuationSeparator" w:id="1">
    <w:p w:rsidR="00987E64" w:rsidRDefault="00987E64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102533"/>
    <w:rsid w:val="00102AD9"/>
    <w:rsid w:val="0010336E"/>
    <w:rsid w:val="001062BA"/>
    <w:rsid w:val="001111D9"/>
    <w:rsid w:val="001141ED"/>
    <w:rsid w:val="00114F02"/>
    <w:rsid w:val="00124569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7002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4AA0"/>
    <w:rsid w:val="00296F41"/>
    <w:rsid w:val="002A5468"/>
    <w:rsid w:val="002A5D2F"/>
    <w:rsid w:val="002B34A2"/>
    <w:rsid w:val="002B36A1"/>
    <w:rsid w:val="002B3D89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3566"/>
    <w:rsid w:val="00334F84"/>
    <w:rsid w:val="003361EE"/>
    <w:rsid w:val="003415AC"/>
    <w:rsid w:val="00341A18"/>
    <w:rsid w:val="003421E2"/>
    <w:rsid w:val="0035489F"/>
    <w:rsid w:val="00362B3D"/>
    <w:rsid w:val="00364879"/>
    <w:rsid w:val="00367C1F"/>
    <w:rsid w:val="00370B6B"/>
    <w:rsid w:val="00382778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10CC0"/>
    <w:rsid w:val="00623D96"/>
    <w:rsid w:val="00626803"/>
    <w:rsid w:val="006305EE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E59FF"/>
    <w:rsid w:val="006F4F20"/>
    <w:rsid w:val="006F7A80"/>
    <w:rsid w:val="00701281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A0FFE"/>
    <w:rsid w:val="008A162C"/>
    <w:rsid w:val="008A29DC"/>
    <w:rsid w:val="008B1DC8"/>
    <w:rsid w:val="008B5BAD"/>
    <w:rsid w:val="008C7DB0"/>
    <w:rsid w:val="008D1666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87E64"/>
    <w:rsid w:val="00993641"/>
    <w:rsid w:val="009941EA"/>
    <w:rsid w:val="009A3CC3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B01EBE"/>
    <w:rsid w:val="00B02EF7"/>
    <w:rsid w:val="00B02F09"/>
    <w:rsid w:val="00B14168"/>
    <w:rsid w:val="00B173CE"/>
    <w:rsid w:val="00B179A9"/>
    <w:rsid w:val="00B20F9A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C03D30"/>
    <w:rsid w:val="00C0760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ED6"/>
    <w:rsid w:val="00DC3FF4"/>
    <w:rsid w:val="00DC4D4A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www.pgu.sarat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oloto.stepnoe-ad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consultantplus://offline/ref=7D4E29F4037A76CC0AB94FE0F5DCA4FE00C6FB02DF646F4CB6A5E395266C3266A62F69FD39984A8295A0A2f8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D88A-BFC6-44A8-A38A-03EF065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11323</Words>
  <Characters>64546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Com</cp:lastModifiedBy>
  <cp:revision>2</cp:revision>
  <cp:lastPrinted>2019-11-13T07:40:00Z</cp:lastPrinted>
  <dcterms:created xsi:type="dcterms:W3CDTF">2020-06-18T07:00:00Z</dcterms:created>
  <dcterms:modified xsi:type="dcterms:W3CDTF">2020-06-18T07:00:00Z</dcterms:modified>
</cp:coreProperties>
</file>