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9" w:rsidRDefault="00631F69" w:rsidP="00631F69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</w:t>
      </w:r>
      <w:r>
        <w:rPr>
          <w:b/>
          <w:spacing w:val="24"/>
          <w:szCs w:val="28"/>
        </w:rPr>
        <w:br/>
        <w:t>ЗОЛОТОСТЕПСКОГО  МУНИЦИПАЛЬНОГО ОБРАЗОВАНИЯ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631F69" w:rsidRDefault="00631F69" w:rsidP="00631F69">
      <w:pPr>
        <w:jc w:val="center"/>
        <w:rPr>
          <w:sz w:val="28"/>
          <w:szCs w:val="28"/>
        </w:rPr>
      </w:pPr>
    </w:p>
    <w:p w:rsidR="00631F69" w:rsidRDefault="00631F69" w:rsidP="00631F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</w:t>
      </w:r>
      <w:r w:rsidRPr="00817963">
        <w:rPr>
          <w:b/>
          <w:sz w:val="32"/>
          <w:szCs w:val="32"/>
        </w:rPr>
        <w:t xml:space="preserve"> Е Н И Е</w:t>
      </w:r>
    </w:p>
    <w:p w:rsidR="00631F69" w:rsidRDefault="00631F69" w:rsidP="00631F69">
      <w:pPr>
        <w:tabs>
          <w:tab w:val="left" w:pos="4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1F69" w:rsidRDefault="004D17CF" w:rsidP="00631F69">
      <w:pPr>
        <w:tabs>
          <w:tab w:val="left" w:pos="4460"/>
        </w:tabs>
        <w:rPr>
          <w:sz w:val="28"/>
          <w:szCs w:val="28"/>
        </w:rPr>
      </w:pPr>
      <w:r>
        <w:rPr>
          <w:sz w:val="28"/>
          <w:szCs w:val="28"/>
        </w:rPr>
        <w:t>от 27.07.2020</w:t>
      </w:r>
      <w:r w:rsidR="00631F69">
        <w:rPr>
          <w:sz w:val="28"/>
          <w:szCs w:val="28"/>
        </w:rPr>
        <w:t xml:space="preserve">  №  1</w:t>
      </w:r>
      <w:r w:rsidR="00E849A3">
        <w:rPr>
          <w:sz w:val="28"/>
          <w:szCs w:val="28"/>
        </w:rPr>
        <w:t>1</w:t>
      </w:r>
      <w:r w:rsidR="00631F69">
        <w:rPr>
          <w:sz w:val="28"/>
          <w:szCs w:val="28"/>
        </w:rPr>
        <w:t>-р</w:t>
      </w:r>
    </w:p>
    <w:p w:rsidR="00631F69" w:rsidRDefault="00631F69" w:rsidP="00631F69">
      <w:pPr>
        <w:tabs>
          <w:tab w:val="left" w:pos="4460"/>
        </w:tabs>
        <w:jc w:val="center"/>
        <w:rPr>
          <w:sz w:val="22"/>
          <w:szCs w:val="22"/>
        </w:rPr>
      </w:pPr>
    </w:p>
    <w:p w:rsidR="00631F69" w:rsidRPr="00631F69" w:rsidRDefault="006367B8" w:rsidP="00631F69">
      <w:pPr>
        <w:tabs>
          <w:tab w:val="left" w:pos="4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631F69" w:rsidRPr="00817963">
        <w:rPr>
          <w:sz w:val="22"/>
          <w:szCs w:val="22"/>
        </w:rPr>
        <w:t>А</w:t>
      </w:r>
      <w:proofErr w:type="gramEnd"/>
      <w:r w:rsidR="00631F69" w:rsidRPr="00817963">
        <w:rPr>
          <w:sz w:val="22"/>
          <w:szCs w:val="22"/>
        </w:rPr>
        <w:t>лександровка</w:t>
      </w:r>
    </w:p>
    <w:p w:rsidR="00631F69" w:rsidRDefault="00631F69"/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Об утверждении отчета</w:t>
      </w:r>
      <w:r w:rsidR="00575056">
        <w:rPr>
          <w:b/>
          <w:sz w:val="28"/>
          <w:szCs w:val="28"/>
        </w:rPr>
        <w:t xml:space="preserve"> </w:t>
      </w:r>
      <w:r w:rsidRPr="00631F69">
        <w:rPr>
          <w:b/>
          <w:sz w:val="28"/>
          <w:szCs w:val="28"/>
        </w:rPr>
        <w:t>об исполнении  бюджета</w:t>
      </w:r>
    </w:p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Золотостепского муниципального</w:t>
      </w:r>
    </w:p>
    <w:p w:rsidR="00631F69" w:rsidRPr="00631F69" w:rsidRDefault="00930F1A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за 1 полугодие  2020</w:t>
      </w:r>
      <w:r w:rsidR="00631F69" w:rsidRPr="00631F69">
        <w:rPr>
          <w:b/>
          <w:sz w:val="28"/>
          <w:szCs w:val="28"/>
        </w:rPr>
        <w:t xml:space="preserve"> года</w:t>
      </w:r>
    </w:p>
    <w:p w:rsidR="00631F69" w:rsidRPr="00631F69" w:rsidRDefault="00631F69" w:rsidP="00631F69">
      <w:pPr>
        <w:rPr>
          <w:b/>
          <w:sz w:val="28"/>
          <w:szCs w:val="28"/>
        </w:rPr>
      </w:pPr>
    </w:p>
    <w:p w:rsidR="00930F1A" w:rsidRPr="00930F1A" w:rsidRDefault="00930F1A" w:rsidP="00930F1A">
      <w:pPr>
        <w:ind w:firstLine="708"/>
        <w:jc w:val="both"/>
        <w:rPr>
          <w:sz w:val="28"/>
          <w:szCs w:val="28"/>
        </w:rPr>
      </w:pPr>
      <w:proofErr w:type="gramStart"/>
      <w:r w:rsidRPr="00930F1A">
        <w:rPr>
          <w:sz w:val="28"/>
          <w:szCs w:val="28"/>
        </w:rPr>
        <w:t>Во</w:t>
      </w:r>
      <w:proofErr w:type="gramEnd"/>
      <w:r w:rsidRPr="00930F1A">
        <w:rPr>
          <w:sz w:val="28"/>
          <w:szCs w:val="28"/>
        </w:rPr>
        <w:t xml:space="preserve"> исполнения Решения Совета Депутатов Золотостепского муниципального образования «Об утверждении положения о бюджетном процессе в </w:t>
      </w:r>
      <w:proofErr w:type="spellStart"/>
      <w:r w:rsidRPr="00930F1A">
        <w:rPr>
          <w:sz w:val="28"/>
          <w:szCs w:val="28"/>
        </w:rPr>
        <w:t>Золотостепском</w:t>
      </w:r>
      <w:proofErr w:type="spellEnd"/>
      <w:r w:rsidRPr="00930F1A">
        <w:rPr>
          <w:sz w:val="28"/>
          <w:szCs w:val="28"/>
        </w:rPr>
        <w:t xml:space="preserve">  муниципальном образовании»:</w:t>
      </w:r>
    </w:p>
    <w:p w:rsidR="00930F1A" w:rsidRPr="00930F1A" w:rsidRDefault="006367B8" w:rsidP="00930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0F1A" w:rsidRPr="00930F1A">
        <w:rPr>
          <w:sz w:val="28"/>
          <w:szCs w:val="28"/>
        </w:rPr>
        <w:t>1.Утвердить отчет об исполнении  бюджета Золотостепского муниципального образования  за 1 полугодие 2020 года согласно приложению.</w:t>
      </w:r>
    </w:p>
    <w:p w:rsidR="00930F1A" w:rsidRPr="00930F1A" w:rsidRDefault="006367B8" w:rsidP="00930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0F1A" w:rsidRPr="00930F1A">
        <w:rPr>
          <w:sz w:val="28"/>
          <w:szCs w:val="28"/>
        </w:rPr>
        <w:t>2.Опубликовать сведения об исполнении  бюджета Золотостепского муниципального образования за 1 полугодие  2020 года.</w:t>
      </w:r>
    </w:p>
    <w:p w:rsidR="00631F69" w:rsidRPr="00631F69" w:rsidRDefault="00631F69" w:rsidP="00631F69">
      <w:pPr>
        <w:ind w:firstLine="708"/>
        <w:jc w:val="both"/>
        <w:rPr>
          <w:sz w:val="28"/>
          <w:szCs w:val="28"/>
        </w:rPr>
      </w:pPr>
    </w:p>
    <w:p w:rsidR="00631F69" w:rsidRPr="00631F69" w:rsidRDefault="00631F69" w:rsidP="00631F69">
      <w:pPr>
        <w:rPr>
          <w:sz w:val="28"/>
          <w:szCs w:val="28"/>
        </w:rPr>
      </w:pPr>
    </w:p>
    <w:p w:rsidR="00631F69" w:rsidRDefault="006367B8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r w:rsidR="00631F69" w:rsidRPr="00631F69">
        <w:rPr>
          <w:b/>
          <w:sz w:val="28"/>
          <w:szCs w:val="28"/>
        </w:rPr>
        <w:t xml:space="preserve"> Золотостепского </w:t>
      </w:r>
      <w:r w:rsidR="00631F69">
        <w:rPr>
          <w:b/>
          <w:sz w:val="28"/>
          <w:szCs w:val="28"/>
        </w:rPr>
        <w:t xml:space="preserve"> </w:t>
      </w:r>
    </w:p>
    <w:p w:rsidR="00631F69" w:rsidRPr="00631F69" w:rsidRDefault="00631F69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</w:t>
      </w:r>
      <w:proofErr w:type="spellStart"/>
      <w:r>
        <w:rPr>
          <w:b/>
          <w:sz w:val="28"/>
          <w:szCs w:val="28"/>
        </w:rPr>
        <w:t>А.</w:t>
      </w:r>
      <w:r w:rsidR="006367B8">
        <w:rPr>
          <w:b/>
          <w:sz w:val="28"/>
          <w:szCs w:val="28"/>
        </w:rPr>
        <w:t>Д.Сайфутдинова</w:t>
      </w:r>
      <w:proofErr w:type="spellEnd"/>
    </w:p>
    <w:p w:rsidR="00631F69" w:rsidRDefault="00631F69"/>
    <w:p w:rsidR="0065094E" w:rsidRDefault="0065094E"/>
    <w:p w:rsidR="0065094E" w:rsidRDefault="0065094E"/>
    <w:p w:rsidR="0065094E" w:rsidRDefault="0065094E"/>
    <w:p w:rsidR="00930F1A" w:rsidRDefault="00930F1A"/>
    <w:p w:rsidR="00930F1A" w:rsidRDefault="00930F1A"/>
    <w:p w:rsidR="00930F1A" w:rsidRDefault="00930F1A"/>
    <w:p w:rsidR="00930F1A" w:rsidRDefault="00930F1A"/>
    <w:p w:rsidR="00930F1A" w:rsidRDefault="00930F1A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367B8" w:rsidRDefault="006367B8"/>
    <w:p w:rsidR="0065094E" w:rsidRDefault="0065094E"/>
    <w:p w:rsidR="0065094E" w:rsidRPr="005F05E2" w:rsidRDefault="0065094E" w:rsidP="0065094E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5F05E2">
        <w:rPr>
          <w:sz w:val="24"/>
          <w:szCs w:val="24"/>
        </w:rPr>
        <w:t xml:space="preserve"> к </w:t>
      </w:r>
      <w:r>
        <w:rPr>
          <w:sz w:val="24"/>
          <w:szCs w:val="24"/>
        </w:rPr>
        <w:t>распоряжению</w:t>
      </w:r>
      <w:r w:rsidRPr="005F05E2">
        <w:rPr>
          <w:sz w:val="24"/>
          <w:szCs w:val="24"/>
        </w:rPr>
        <w:t xml:space="preserve"> </w:t>
      </w:r>
    </w:p>
    <w:p w:rsidR="0065094E" w:rsidRPr="005F05E2" w:rsidRDefault="0065094E" w:rsidP="0065094E">
      <w:pPr>
        <w:jc w:val="right"/>
      </w:pPr>
      <w:r>
        <w:t>администрации</w:t>
      </w:r>
      <w:r w:rsidRPr="005F05E2">
        <w:t xml:space="preserve"> Золотостепского МО</w:t>
      </w:r>
    </w:p>
    <w:p w:rsidR="0065094E" w:rsidRDefault="006367B8" w:rsidP="0065094E">
      <w:pPr>
        <w:jc w:val="right"/>
      </w:pPr>
      <w:r>
        <w:t>от 27</w:t>
      </w:r>
      <w:r w:rsidR="0065094E">
        <w:t>.</w:t>
      </w:r>
      <w:r w:rsidR="00CA0CAC">
        <w:t>07.2020</w:t>
      </w:r>
      <w:r w:rsidR="0065094E">
        <w:t xml:space="preserve"> </w:t>
      </w:r>
      <w:r w:rsidR="0065094E" w:rsidRPr="005F05E2">
        <w:t>г. №</w:t>
      </w:r>
      <w:r w:rsidR="008144EC">
        <w:t xml:space="preserve"> 11</w:t>
      </w:r>
      <w:r w:rsidR="0065094E">
        <w:t>-р</w:t>
      </w:r>
      <w:r w:rsidR="0065094E" w:rsidRPr="005F05E2">
        <w:t xml:space="preserve"> </w:t>
      </w:r>
    </w:p>
    <w:p w:rsidR="0065094E" w:rsidRPr="005743C0" w:rsidRDefault="0065094E" w:rsidP="0065094E">
      <w:pPr>
        <w:jc w:val="right"/>
        <w:rPr>
          <w:sz w:val="18"/>
          <w:szCs w:val="18"/>
        </w:rPr>
      </w:pP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МО</w:t>
      </w:r>
    </w:p>
    <w:p w:rsidR="0065094E" w:rsidRPr="00C26352" w:rsidRDefault="0065094E" w:rsidP="0065094E">
      <w:pPr>
        <w:jc w:val="center"/>
        <w:rPr>
          <w:b/>
        </w:rPr>
      </w:pPr>
      <w:r w:rsidRPr="00C26352">
        <w:rPr>
          <w:b/>
        </w:rPr>
        <w:t>1. ДОХОДЫ  БЮДЖЕТА</w:t>
      </w:r>
    </w:p>
    <w:tbl>
      <w:tblPr>
        <w:tblW w:w="106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840"/>
        <w:gridCol w:w="2160"/>
        <w:gridCol w:w="1560"/>
        <w:gridCol w:w="960"/>
        <w:gridCol w:w="1080"/>
      </w:tblGrid>
      <w:tr w:rsidR="0065094E" w:rsidRPr="005F05E2" w:rsidTr="00CA0CAC">
        <w:trPr>
          <w:trHeight w:val="77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5F05E2" w:rsidTr="00CA0CAC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5E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6</w:t>
            </w:r>
          </w:p>
        </w:tc>
      </w:tr>
      <w:tr w:rsidR="00CA0CAC" w:rsidRPr="00B61AA3" w:rsidTr="00CA0CAC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44CA1" w:rsidRDefault="00CA0CAC">
            <w:pPr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center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center"/>
              <w:rPr>
                <w:sz w:val="18"/>
                <w:szCs w:val="18"/>
              </w:rPr>
            </w:pPr>
            <w:proofErr w:type="spellStart"/>
            <w:r w:rsidRPr="00644CA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right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6 222 048,58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right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1 523 556,30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right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4 698 492,28</w:t>
            </w:r>
          </w:p>
        </w:tc>
      </w:tr>
      <w:tr w:rsidR="00CA0CAC" w:rsidRPr="00B61AA3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44CA1" w:rsidRDefault="00CA0CAC">
            <w:pPr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center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center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right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right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44CA1" w:rsidRDefault="00CA0CAC">
            <w:pPr>
              <w:jc w:val="right"/>
              <w:rPr>
                <w:sz w:val="18"/>
                <w:szCs w:val="18"/>
              </w:rPr>
            </w:pPr>
            <w:r w:rsidRPr="00644CA1">
              <w:rPr>
                <w:sz w:val="18"/>
                <w:szCs w:val="18"/>
              </w:rPr>
              <w:t> 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Министерство экономического развития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007.0.00.00000.00.0000.000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1 632,01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-1 367,99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007.1.00.00000.00.0000.000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1 632,01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-1 367,99</w:t>
            </w:r>
          </w:p>
        </w:tc>
      </w:tr>
      <w:tr w:rsidR="00CA0CAC" w:rsidRPr="006367B8" w:rsidTr="00CA0CAC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007.1.16.00000.00.0000.000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1 632,01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-1 367,99</w:t>
            </w:r>
          </w:p>
        </w:tc>
      </w:tr>
      <w:tr w:rsidR="00CA0CAC" w:rsidRPr="006367B8" w:rsidTr="00CA0CAC">
        <w:trPr>
          <w:trHeight w:val="25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007.1.16.10000.00.0000.140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1 632,01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-1 367,99</w:t>
            </w:r>
          </w:p>
        </w:tc>
      </w:tr>
      <w:tr w:rsidR="00CA0CAC" w:rsidRPr="006367B8" w:rsidTr="00CA0CAC">
        <w:trPr>
          <w:trHeight w:val="70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007.1.16.10120.00.0000.140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1 632,01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-1 367,99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007.1.16.10123.01.0000.140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1 632,01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-1 367,99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2 463 400,00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880 468,32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1 582 931,68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2 463 400,00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880 468,32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1 582 931,68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182.1.01.00000.00.0000.000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421 600,00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236 996,30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184 603,70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182.1.01.02000.01.0000.110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421 600,00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236 996,30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184 603,70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182.1.01.02010.01.0000.110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409 939,00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238 546,77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171 392,23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182.1.01.02020.01.0000.110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989,00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330,00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659,00</w:t>
            </w:r>
          </w:p>
        </w:tc>
      </w:tr>
      <w:tr w:rsidR="00CA0CAC" w:rsidRPr="006367B8" w:rsidTr="00CA0CAC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182.1.01.02030.01.0000.110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10 672,00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-1 880,47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12 552,47</w:t>
            </w:r>
          </w:p>
        </w:tc>
      </w:tr>
      <w:tr w:rsidR="00CA0CAC" w:rsidRPr="006367B8" w:rsidTr="00CA0CAC">
        <w:trPr>
          <w:trHeight w:val="342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182.1.05.00000.00.0000.000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4 632,00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1 368,00</w:t>
            </w:r>
          </w:p>
        </w:tc>
      </w:tr>
      <w:tr w:rsidR="00CA0CAC" w:rsidRPr="006367B8" w:rsidTr="00CA0CAC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182.1.05.03000.01.0000.110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4 632,00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1 368,00</w:t>
            </w:r>
          </w:p>
        </w:tc>
      </w:tr>
      <w:tr w:rsidR="00CA0CAC" w:rsidRPr="006367B8" w:rsidTr="00CA0CAC">
        <w:trPr>
          <w:trHeight w:val="21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182.1.05.03010.01.0000.110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4 632,00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1 368,00</w:t>
            </w:r>
          </w:p>
        </w:tc>
      </w:tr>
      <w:tr w:rsidR="00CA0CAC" w:rsidRPr="006367B8" w:rsidTr="00CA0CAC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182.1.06.00000.00.0000.000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2 035 800,00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638 840,02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1 396 959,98</w:t>
            </w:r>
          </w:p>
        </w:tc>
      </w:tr>
      <w:tr w:rsidR="00CA0CAC" w:rsidRPr="006367B8" w:rsidTr="00CA0CAC">
        <w:trPr>
          <w:trHeight w:val="27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182.1.06.01000.00.0000.110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285 000,00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34 164,85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250 835,15</w:t>
            </w:r>
          </w:p>
        </w:tc>
      </w:tr>
      <w:tr w:rsidR="00CA0CAC" w:rsidRPr="006367B8" w:rsidTr="00CA0CAC">
        <w:trPr>
          <w:trHeight w:val="24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182.1.06.01030.10.0000.110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285 000,00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34 164,85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250 835,15</w:t>
            </w:r>
          </w:p>
        </w:tc>
      </w:tr>
      <w:tr w:rsidR="00CA0CAC" w:rsidRPr="006367B8" w:rsidTr="00CA0CAC">
        <w:trPr>
          <w:trHeight w:val="27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182.1.06.06000.00.0000.110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1 750 800,00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604 675,17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1 146 124,83</w:t>
            </w:r>
          </w:p>
        </w:tc>
      </w:tr>
      <w:tr w:rsidR="00CA0CAC" w:rsidRPr="006367B8" w:rsidTr="00CA0CAC">
        <w:trPr>
          <w:trHeight w:val="26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182.1.06.06030.00.0000.110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667 000,00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482 276,12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184 723,88</w:t>
            </w:r>
          </w:p>
        </w:tc>
      </w:tr>
      <w:tr w:rsidR="00CA0CAC" w:rsidRPr="006367B8" w:rsidTr="00CA0CAC">
        <w:trPr>
          <w:trHeight w:val="26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182.1.06.06033.10.0000.110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667 000,00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482 276,12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184 723,88</w:t>
            </w:r>
          </w:p>
        </w:tc>
      </w:tr>
      <w:tr w:rsidR="00CA0CAC" w:rsidRPr="006367B8" w:rsidTr="00CA0CAC">
        <w:trPr>
          <w:trHeight w:val="42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182.1.06.06040.00.0000.110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1 083 800,00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122 399,05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961 400,95</w:t>
            </w:r>
          </w:p>
        </w:tc>
      </w:tr>
      <w:tr w:rsidR="00CA0CAC" w:rsidRPr="006367B8" w:rsidTr="00CA0CAC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182.1.06.06043.10.0000.110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1 083 800,00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122 399,05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961 400,95</w:t>
            </w:r>
          </w:p>
        </w:tc>
      </w:tr>
      <w:tr w:rsidR="00CA0CAC" w:rsidRPr="006367B8" w:rsidTr="00CA0CAC">
        <w:trPr>
          <w:trHeight w:val="71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3 757 016,57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640 087,98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3 116 928,59</w:t>
            </w:r>
          </w:p>
        </w:tc>
      </w:tr>
      <w:tr w:rsidR="00CA0CAC" w:rsidRPr="006367B8" w:rsidTr="006367B8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1 518 116,57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281 788,28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1 236 328,29</w:t>
            </w:r>
          </w:p>
        </w:tc>
      </w:tr>
      <w:tr w:rsidR="00CA0CAC" w:rsidRPr="006367B8" w:rsidTr="00CA0CAC">
        <w:trPr>
          <w:trHeight w:val="19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304.1.11.00000.00.0000.000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168 000,00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91 675,72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76 324,28</w:t>
            </w:r>
          </w:p>
        </w:tc>
      </w:tr>
      <w:tr w:rsidR="00CA0CAC" w:rsidRPr="006367B8" w:rsidTr="00CA0CAC">
        <w:trPr>
          <w:trHeight w:val="31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304.1.11.05000.00.0000.120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82 800,00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48 915,00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33 885,00</w:t>
            </w:r>
          </w:p>
        </w:tc>
      </w:tr>
      <w:tr w:rsidR="00CA0CAC" w:rsidRPr="006367B8" w:rsidTr="00CA0CAC">
        <w:trPr>
          <w:trHeight w:val="39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304.1.11.05030.00.0000.120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82 800,00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48 915,00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33 885,00</w:t>
            </w:r>
          </w:p>
        </w:tc>
      </w:tr>
      <w:tr w:rsidR="00CA0CAC" w:rsidRPr="006367B8" w:rsidTr="00CA0CAC">
        <w:trPr>
          <w:trHeight w:val="54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304.1.11.05035.10.0000.120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82 800,00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48 915,00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33 885,00</w:t>
            </w:r>
          </w:p>
        </w:tc>
      </w:tr>
      <w:tr w:rsidR="00CA0CAC" w:rsidRPr="006367B8" w:rsidTr="00CA0CAC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304.1.11.09000.00.0000.120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85 200,00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42 760,72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42 439,28</w:t>
            </w:r>
          </w:p>
        </w:tc>
      </w:tr>
      <w:tr w:rsidR="00CA0CAC" w:rsidRPr="006367B8" w:rsidTr="00CA0CAC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304.1.11.09040.00.0000.120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85 200,00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42 760,72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42 439,28</w:t>
            </w:r>
          </w:p>
        </w:tc>
      </w:tr>
      <w:tr w:rsidR="00CA0CAC" w:rsidRPr="006367B8" w:rsidTr="00CA0CAC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304.1.11.09045.10.0000.120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85 200,00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42 760,72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42 439,28</w:t>
            </w:r>
          </w:p>
        </w:tc>
      </w:tr>
      <w:tr w:rsidR="00CA0CAC" w:rsidRPr="006367B8" w:rsidTr="00CA0CAC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304.1.13.00000.00.0000.000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1 343 800,00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181 795,99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1 162 004,01</w:t>
            </w:r>
          </w:p>
        </w:tc>
      </w:tr>
      <w:tr w:rsidR="00CA0CAC" w:rsidRPr="006367B8" w:rsidTr="00CA0CAC">
        <w:trPr>
          <w:trHeight w:val="26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304.1.13.01000.00.0000.130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1 343 800,00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181 795,99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1 162 004,01</w:t>
            </w:r>
          </w:p>
        </w:tc>
      </w:tr>
      <w:tr w:rsidR="00CA0CAC" w:rsidRPr="006367B8" w:rsidTr="00CA0CAC">
        <w:trPr>
          <w:trHeight w:val="4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304.1.13.01990.00.0000.130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1 343 800,00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181 795,99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1 162 004,01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304.1.13.01995.10.0000.130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1 343 800,00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181 795,99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1 162 004,01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304.1.17.00000.00.0000.000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6 316,57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8 316,57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-2 000,00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304.1.17.01000.00.0000.180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-2 000,00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304.1.17.01050.10.0000.180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-2 000,00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304.1.17.05000.00.0000.180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6 316,57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6 316,57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304.1.17.05050.10.0000.180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6 316,57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6 316,57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2 238 900,00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358 299,70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1 880 600,30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2 238 900,00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358 299,70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1 880 600,30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304.2.02.10000.00.0000.150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369 100,00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197 873,00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171 227,00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304.2.02.16001.00.0000.150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369 100,00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197 873,00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171 227,00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304.2.02.16001.10.0000.150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369 100,00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197 873,00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171 227,00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304.2.02.30000.00.0000.150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202 500,00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87 468,70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115 031,30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304.2.02.35118.00.0000.150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202 500,00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87 468,70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115 031,30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304.2.02.35118.10.0000.150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202 500,00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87 468,70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115 031,30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304.2.02.40000.00.0000.150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1 667 300,00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72 958,00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1 594 342,00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304.2.02.40014.00.0000.150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1 667 300,00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72 958,00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1 594 342,00</w:t>
            </w:r>
          </w:p>
        </w:tc>
      </w:tr>
      <w:tr w:rsidR="00CA0CAC" w:rsidRPr="006367B8" w:rsidTr="00CA0CAC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CAC" w:rsidRPr="006367B8" w:rsidRDefault="00CA0CAC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304.2.02.40014.10.0000.150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1 667 300,00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72 958,00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CAC" w:rsidRPr="006367B8" w:rsidRDefault="00CA0CAC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1 594 342,00</w:t>
            </w:r>
          </w:p>
        </w:tc>
      </w:tr>
    </w:tbl>
    <w:p w:rsidR="00985877" w:rsidRPr="006367B8" w:rsidRDefault="00985877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2. РАСХОДЫ БЮДЖЕТА</w:t>
      </w:r>
    </w:p>
    <w:tbl>
      <w:tblPr>
        <w:tblW w:w="10374" w:type="dxa"/>
        <w:tblInd w:w="-252" w:type="dxa"/>
        <w:tblLayout w:type="fixed"/>
        <w:tblLook w:val="0000"/>
      </w:tblPr>
      <w:tblGrid>
        <w:gridCol w:w="2880"/>
        <w:gridCol w:w="882"/>
        <w:gridCol w:w="2238"/>
        <w:gridCol w:w="1680"/>
        <w:gridCol w:w="1320"/>
        <w:gridCol w:w="1374"/>
      </w:tblGrid>
      <w:tr w:rsidR="0065094E" w:rsidRPr="006367B8" w:rsidTr="006367B8">
        <w:trPr>
          <w:trHeight w:val="7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6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proofErr w:type="spellStart"/>
            <w:r w:rsidRPr="006367B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6 234 574,58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1 512 462,70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4 722 111,88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304.0000.0000000000.000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6 234 574,58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1 512 462,70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4 722 111,88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2 550 500,00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1 098 331,30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1 452 168,70</w:t>
            </w:r>
          </w:p>
        </w:tc>
      </w:tr>
      <w:tr w:rsidR="00C138C3" w:rsidRPr="006367B8" w:rsidTr="006367B8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507 700,00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282 611,00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225 089,00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507 624,38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282 535,38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225 089,00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507 624,38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282 535,38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225 089,00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304.0102.8130002000.000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507 624,38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282 535,38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225 089,00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304.0102.8130002000.121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382 148,76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276 263,19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105 885,57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</w:t>
            </w:r>
            <w:r w:rsidRPr="006367B8">
              <w:rPr>
                <w:sz w:val="18"/>
                <w:szCs w:val="18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304.0102.8130002000.129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125 475,62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6 272,19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119 203,43</w:t>
            </w:r>
          </w:p>
        </w:tc>
      </w:tr>
      <w:tr w:rsidR="00C138C3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75,62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75,62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304.0102.8740094100.000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75,62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304.0102.8740094100.129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75,62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1 443 556,22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531 169,26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912 386,96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1 443 311,13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530 924,17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912 386,96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1 443 311,13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530 924,17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912 386,96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304.0104.8130002200.000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1 389 311,13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517 143,17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872 167,96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304.0104.8130002200.121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1 070 000,00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502 384,84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567 615,16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304.0104.8130002200.129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315 311,13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14 756,38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300 554,75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прочих налогов,</w:t>
            </w:r>
            <w:r w:rsidR="006367B8">
              <w:rPr>
                <w:sz w:val="18"/>
                <w:szCs w:val="18"/>
              </w:rPr>
              <w:t xml:space="preserve"> </w:t>
            </w:r>
            <w:r w:rsidRPr="006367B8">
              <w:rPr>
                <w:sz w:val="18"/>
                <w:szCs w:val="18"/>
              </w:rPr>
              <w:t xml:space="preserve">сборов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304.0104.8130002200.852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304.0104.8130002200.853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2 998,05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304.0104.8130006100.000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13 781,00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40 219,00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304.0104.8130006100.851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11 227,00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38 773,00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прочих налогов,</w:t>
            </w:r>
            <w:r w:rsidR="006367B8">
              <w:rPr>
                <w:sz w:val="18"/>
                <w:szCs w:val="18"/>
              </w:rPr>
              <w:t xml:space="preserve"> </w:t>
            </w:r>
            <w:r w:rsidRPr="006367B8">
              <w:rPr>
                <w:sz w:val="18"/>
                <w:szCs w:val="18"/>
              </w:rPr>
              <w:t xml:space="preserve">сборов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304.0104.8130006100.852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2 554,00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446,00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304.0104.8130006100.853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245,09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245,09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3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245,09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245,09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245,09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245,09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304.0104.8720094100.853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245,09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245,09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304.0111.0000000000.000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304.0111.8700000000.000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304.0111.8730000000.000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Средства резервного фонда из местных бюджетов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304.0111.8730094200.000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304.0111.8730094200.870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589 243,78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284 551,04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304 692,74</w:t>
            </w:r>
          </w:p>
        </w:tc>
      </w:tr>
      <w:tr w:rsidR="00C138C3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304.0113.1700000000.000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304.0113.1700100000.000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304.0113.17001V0000.000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304.0113.17001V0000.244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304.0113.2800000000.000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396 500,00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211 745,21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184 754,79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6367B8">
              <w:rPr>
                <w:sz w:val="18"/>
                <w:szCs w:val="18"/>
              </w:rPr>
              <w:t>Золотостепском</w:t>
            </w:r>
            <w:proofErr w:type="spellEnd"/>
            <w:r w:rsidRPr="006367B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304.0113.2800100000.000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396 500,00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211 745,21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184 754,79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304.0113.28001V0000.000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396 500,00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211 745,21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184 754,79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304.0113.28001V0000.244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396 500,00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211 745,21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184 754,79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101 480,34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48 850,89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52 629,45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304.0113.7100100000.000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101 480,34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48 850,89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52 629,45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304.0113.71001V0000.000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101 480,34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48 850,89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52 629,45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304.0113.71001V0000.244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101 480,34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48 850,89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52 629,45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304.0113.7200000000.000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4 519,50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5 480,50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304.0113.7200100000.000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4 519,50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5 480,50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304.0113.72001V0000.000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4 519,50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5 480,50</w:t>
            </w:r>
          </w:p>
        </w:tc>
      </w:tr>
      <w:tr w:rsidR="00C138C3" w:rsidRPr="006367B8" w:rsidTr="006367B8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304.0113.72001V0000.244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4 519,50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5 480,50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17 172,00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26 828,00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304.0113.7600100000.000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17 172,00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26 828,00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6367B8">
              <w:rPr>
                <w:sz w:val="18"/>
                <w:szCs w:val="18"/>
              </w:rPr>
              <w:t>проведения</w:t>
            </w:r>
            <w:proofErr w:type="gramEnd"/>
            <w:r w:rsidRPr="006367B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304.0113.76001V0000.000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17 172,00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26 828,00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304.0113.76001V0000.244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17 172,00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26 828,00</w:t>
            </w:r>
          </w:p>
        </w:tc>
      </w:tr>
      <w:tr w:rsidR="00C138C3" w:rsidRPr="006367B8" w:rsidTr="006367B8">
        <w:trPr>
          <w:trHeight w:val="4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25 000,00</w:t>
            </w:r>
          </w:p>
        </w:tc>
      </w:tr>
      <w:tr w:rsidR="00C138C3" w:rsidRPr="006367B8" w:rsidTr="006367B8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304.0113.8400006600.000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304.0113.8400006600.244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304.0113.8400006700.000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304.0113.8400006700.244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2 263,44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2 263,44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304.0113.8710000000.000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2 263,44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2 263,44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304.0113.8710094000.000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2 263,44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2 263,44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304.0113.8710094000.853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2 263,44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2 263,44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304.0200.0000000000.000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87 468,70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115 031,30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304.0203.0000000000.000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87 468,70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115 031,30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304.0203.8600000000.000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87 468,70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115 031,30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304.0203.8650000000.000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87 468,70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115 031,30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304.0203.8650051180.000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87 468,70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115 031,30</w:t>
            </w:r>
          </w:p>
        </w:tc>
      </w:tr>
      <w:tr w:rsidR="00C138C3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304.0203.8650051180.121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155 500,00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68 035,00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87 465,00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304.0203.8650051180.129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19 433,70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27 566,30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2 201 774,58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88 706,60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2 113 067,98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514 474,58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10 748,60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503 725,98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6367B8">
              <w:rPr>
                <w:sz w:val="18"/>
                <w:szCs w:val="18"/>
              </w:rPr>
              <w:t>Золотостепском</w:t>
            </w:r>
            <w:proofErr w:type="spellEnd"/>
            <w:r w:rsidRPr="006367B8">
              <w:rPr>
                <w:sz w:val="18"/>
                <w:szCs w:val="18"/>
              </w:rPr>
              <w:t xml:space="preserve"> муниципал</w:t>
            </w:r>
            <w:r w:rsidR="009860E8">
              <w:rPr>
                <w:sz w:val="18"/>
                <w:szCs w:val="18"/>
              </w:rPr>
              <w:t>ьном образовании Советского мун</w:t>
            </w:r>
            <w:r w:rsidRPr="006367B8">
              <w:rPr>
                <w:sz w:val="18"/>
                <w:szCs w:val="18"/>
              </w:rPr>
              <w:t>иц</w:t>
            </w:r>
            <w:r w:rsidR="009860E8">
              <w:rPr>
                <w:sz w:val="18"/>
                <w:szCs w:val="18"/>
              </w:rPr>
              <w:t>и</w:t>
            </w:r>
            <w:r w:rsidRPr="006367B8">
              <w:rPr>
                <w:sz w:val="18"/>
                <w:szCs w:val="18"/>
              </w:rPr>
              <w:t>пального района на 2011-2020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304.0402.7400000000.000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514 474,58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10 748,60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503 725,98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Основное мероприятие "Повышение эффек</w:t>
            </w:r>
            <w:r w:rsidR="006367B8">
              <w:rPr>
                <w:sz w:val="18"/>
                <w:szCs w:val="18"/>
              </w:rPr>
              <w:t>тивности использования топливно-</w:t>
            </w:r>
            <w:r w:rsidRPr="006367B8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304.0402.7400100000.000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514 474,58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10 748,60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503 725,98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304.0402.74001V0000.000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514 474,58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10 748,60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503 725,98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304.0402.74001V0000.244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514 474,58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10 748,60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503 725,98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304.0409.0000000000.000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1 667 300,00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72 958,00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1 594 342,00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6367B8">
              <w:rPr>
                <w:sz w:val="18"/>
                <w:szCs w:val="18"/>
              </w:rPr>
              <w:t>Золотостепском</w:t>
            </w:r>
            <w:proofErr w:type="spellEnd"/>
            <w:r w:rsidRPr="006367B8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304.0409.7300000000.000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1 267 300,00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72 958,00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1 194 342,00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304.0409.7300100000.000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1 267 300,00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72 958,00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1 194 342,00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304.0409.73001D4300.000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1 267 300,00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72 958,00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1 194 342,00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304.0409.73001D4300.244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1 267 300,00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72 958,00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1 194 342,00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304.0409.8200000000.000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400 000,00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6367B8">
              <w:rPr>
                <w:sz w:val="18"/>
                <w:szCs w:val="18"/>
              </w:rPr>
              <w:t>ремонта</w:t>
            </w:r>
            <w:proofErr w:type="gramEnd"/>
            <w:r w:rsidRPr="006367B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304.0409.82000D7160.000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400 000,00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304.0409.82000D7160.244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400 000,00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304.0412.0000000000.000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15 000,00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Мероприятия в сфере приватизации и продажи </w:t>
            </w:r>
            <w:r w:rsidRPr="006367B8">
              <w:rPr>
                <w:sz w:val="18"/>
                <w:szCs w:val="18"/>
              </w:rPr>
              <w:lastRenderedPageBreak/>
              <w:t>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304.0412.8400000000.000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15 000,00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304.0412.8400006800.000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15 000,00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304.0412.8400006800.244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15 000,00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1 279 800,00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237 956,10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1 041 843,90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304.0502.8300000000.000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304.0502.8380000000.000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304.0502.8380004200.000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304.0502.8380004200.244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368 230,40</w:t>
            </w:r>
          </w:p>
        </w:tc>
      </w:tr>
      <w:tr w:rsidR="00C138C3" w:rsidRPr="006367B8" w:rsidTr="006367B8">
        <w:trPr>
          <w:trHeight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222 000,00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58 497,79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163 502,21</w:t>
            </w:r>
          </w:p>
        </w:tc>
      </w:tr>
      <w:tr w:rsidR="00C138C3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304.0503.7500000000.000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222 000,00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58 497,79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163 502,21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304.0503.7500100000.000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222 000,00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58 497,79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163 502,21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304.0503.75001V1000.000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58 497,79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101 502,21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304.0503.75001V1000.244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58 497,79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101 502,21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Озеленение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304.0503.75001V2000.000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304.0503.75001V2000.244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10 000,00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304.0503.75001V6000.000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304.0503.75001V6000.244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689 569,60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179 458,31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510 111,29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629 569,60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179 458,31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450 111,29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629 569,60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179 458,31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450 111,29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629 569,60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179 458,31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450 111,29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304.0505.8380004200.111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315 900,00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133 387,23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182 512,77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304.0505.8380004200.119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164 000,00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26 571,08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137 428,92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149 669,60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19 500,00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130 169,60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304.0505.8720094100.111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60 000,00</w:t>
            </w:r>
          </w:p>
        </w:tc>
      </w:tr>
      <w:tr w:rsidR="00C138C3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C3" w:rsidRPr="006367B8" w:rsidRDefault="00C138C3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6367B8">
              <w:rPr>
                <w:sz w:val="18"/>
                <w:szCs w:val="18"/>
              </w:rPr>
              <w:t>профицит</w:t>
            </w:r>
            <w:proofErr w:type="spellEnd"/>
            <w:r w:rsidRPr="006367B8">
              <w:rPr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450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8C3" w:rsidRPr="006367B8" w:rsidRDefault="00C138C3">
            <w:pPr>
              <w:jc w:val="center"/>
              <w:rPr>
                <w:sz w:val="18"/>
                <w:szCs w:val="18"/>
              </w:rPr>
            </w:pPr>
            <w:proofErr w:type="spellStart"/>
            <w:r w:rsidRPr="006367B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-12 526,00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11 093,60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C3" w:rsidRPr="006367B8" w:rsidRDefault="00C138C3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</w:tbl>
    <w:p w:rsidR="00C138C3" w:rsidRPr="006367B8" w:rsidRDefault="00C138C3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3. ИСТОЧНИКИ  ФИНАНСИРОВАНИЯ  ДЕФИЦИТА  БЮДЖЕТА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120"/>
        <w:gridCol w:w="1275"/>
        <w:gridCol w:w="2410"/>
        <w:gridCol w:w="1843"/>
        <w:gridCol w:w="1701"/>
      </w:tblGrid>
      <w:tr w:rsidR="0065094E" w:rsidRPr="006367B8" w:rsidTr="006367B8">
        <w:trPr>
          <w:trHeight w:val="26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sz w:val="20"/>
                <w:szCs w:val="20"/>
              </w:rPr>
            </w:pPr>
            <w:r w:rsidRPr="006367B8">
              <w:rPr>
                <w:sz w:val="20"/>
                <w:szCs w:val="20"/>
              </w:rPr>
              <w:t>Исполнено</w:t>
            </w:r>
          </w:p>
        </w:tc>
      </w:tr>
      <w:tr w:rsidR="0065094E" w:rsidRPr="006367B8" w:rsidTr="006367B8">
        <w:trPr>
          <w:trHeight w:val="187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367B8" w:rsidRPr="006367B8" w:rsidTr="006367B8">
        <w:trPr>
          <w:trHeight w:val="244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proofErr w:type="spellStart"/>
            <w:r w:rsidRPr="006367B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12 526,00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-11 093,60</w:t>
            </w:r>
          </w:p>
        </w:tc>
      </w:tr>
      <w:tr w:rsidR="006367B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6367B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proofErr w:type="spellStart"/>
            <w:r w:rsidRPr="006367B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6367B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       из них: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6367B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6367B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proofErr w:type="spellStart"/>
            <w:r w:rsidRPr="006367B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6367B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       из них: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6367B8" w:rsidRPr="006367B8" w:rsidTr="006367B8">
        <w:trPr>
          <w:trHeight w:val="15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 </w:t>
            </w:r>
          </w:p>
        </w:tc>
      </w:tr>
      <w:tr w:rsidR="006367B8" w:rsidRPr="006367B8" w:rsidTr="006367B8">
        <w:trPr>
          <w:trHeight w:val="238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000.01.05.00.00.00.0000.000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12 526,00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-11 093,60</w:t>
            </w:r>
          </w:p>
        </w:tc>
      </w:tr>
      <w:tr w:rsidR="006367B8" w:rsidRPr="006367B8" w:rsidTr="006367B8">
        <w:trPr>
          <w:trHeight w:val="213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 - увеличение остатков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000.01.05.00.00.00.0000.500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-6 222 048,58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-1 544 142,34</w:t>
            </w:r>
          </w:p>
        </w:tc>
      </w:tr>
      <w:tr w:rsidR="006367B8" w:rsidRPr="006367B8" w:rsidTr="006367B8">
        <w:trPr>
          <w:trHeight w:val="13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000.01.05.02.00.00.0000.500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-6 222 048,58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-1 544 142,34</w:t>
            </w:r>
          </w:p>
        </w:tc>
      </w:tr>
      <w:tr w:rsidR="006367B8" w:rsidRPr="006367B8" w:rsidTr="006367B8">
        <w:trPr>
          <w:trHeight w:val="19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000.01.05.02.01.00.0000.510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-6 222 048,58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-1 544 142,34</w:t>
            </w:r>
          </w:p>
        </w:tc>
      </w:tr>
      <w:tr w:rsidR="006367B8" w:rsidRPr="006367B8" w:rsidTr="006367B8">
        <w:trPr>
          <w:trHeight w:val="362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000.01.05.02.01.10.0000.510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-6 222 048,58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-1 544 142,34</w:t>
            </w:r>
          </w:p>
        </w:tc>
      </w:tr>
      <w:tr w:rsidR="006367B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 xml:space="preserve"> - уменьшение остатков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000.01.05.00.00.00.0000.600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6 234 574,58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1 533 048,74</w:t>
            </w:r>
          </w:p>
        </w:tc>
      </w:tr>
      <w:tr w:rsidR="006367B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000.01.05.02.00.00.0000.600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6 234 574,58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1 533 048,74</w:t>
            </w:r>
          </w:p>
        </w:tc>
      </w:tr>
      <w:tr w:rsidR="006367B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000.01.05.02.01.00.0000.610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6 234 574,58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1 533 048,74</w:t>
            </w:r>
          </w:p>
        </w:tc>
      </w:tr>
      <w:tr w:rsidR="006367B8" w:rsidRPr="006367B8" w:rsidTr="006367B8">
        <w:trPr>
          <w:trHeight w:val="18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center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000.01.05.02.01.10.0000.610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6 234 574,58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7B8" w:rsidRPr="006367B8" w:rsidRDefault="006367B8">
            <w:pPr>
              <w:jc w:val="right"/>
              <w:rPr>
                <w:sz w:val="18"/>
                <w:szCs w:val="18"/>
              </w:rPr>
            </w:pPr>
            <w:r w:rsidRPr="006367B8">
              <w:rPr>
                <w:sz w:val="18"/>
                <w:szCs w:val="18"/>
              </w:rPr>
              <w:t>1 533 048,74</w:t>
            </w:r>
          </w:p>
        </w:tc>
      </w:tr>
    </w:tbl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  <w:r w:rsidRPr="006367B8">
        <w:rPr>
          <w:b/>
          <w:bCs/>
        </w:rPr>
        <w:t xml:space="preserve">Верно. Специалист администрации </w:t>
      </w:r>
    </w:p>
    <w:p w:rsidR="0065094E" w:rsidRPr="006367B8" w:rsidRDefault="0065094E" w:rsidP="006367B8">
      <w:pPr>
        <w:autoSpaceDE w:val="0"/>
        <w:autoSpaceDN w:val="0"/>
        <w:adjustRightInd w:val="0"/>
        <w:jc w:val="both"/>
      </w:pPr>
      <w:r w:rsidRPr="006367B8">
        <w:rPr>
          <w:b/>
          <w:bCs/>
        </w:rPr>
        <w:t xml:space="preserve">Золотостепского муниципального образования: </w:t>
      </w:r>
      <w:r w:rsidRPr="006367B8">
        <w:rPr>
          <w:b/>
          <w:bCs/>
        </w:rPr>
        <w:tab/>
      </w:r>
      <w:r w:rsidRPr="006367B8">
        <w:rPr>
          <w:b/>
          <w:bCs/>
        </w:rPr>
        <w:tab/>
        <w:t>А.Т.Рахметова</w:t>
      </w:r>
    </w:p>
    <w:sectPr w:rsidR="0065094E" w:rsidRPr="006367B8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69"/>
    <w:rsid w:val="000A65C0"/>
    <w:rsid w:val="001536A4"/>
    <w:rsid w:val="002272DA"/>
    <w:rsid w:val="004D17CF"/>
    <w:rsid w:val="00575056"/>
    <w:rsid w:val="005F70D3"/>
    <w:rsid w:val="00631F69"/>
    <w:rsid w:val="006367B8"/>
    <w:rsid w:val="00644CA1"/>
    <w:rsid w:val="0065094E"/>
    <w:rsid w:val="00715F90"/>
    <w:rsid w:val="008144EC"/>
    <w:rsid w:val="008916F6"/>
    <w:rsid w:val="00930F1A"/>
    <w:rsid w:val="00985877"/>
    <w:rsid w:val="009860E8"/>
    <w:rsid w:val="00AD0887"/>
    <w:rsid w:val="00B51C39"/>
    <w:rsid w:val="00C138C3"/>
    <w:rsid w:val="00CA0CAC"/>
    <w:rsid w:val="00E104E1"/>
    <w:rsid w:val="00E849A3"/>
    <w:rsid w:val="00EB0F76"/>
    <w:rsid w:val="00F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F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31F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5094E"/>
    <w:pPr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7</cp:revision>
  <dcterms:created xsi:type="dcterms:W3CDTF">2020-07-27T08:40:00Z</dcterms:created>
  <dcterms:modified xsi:type="dcterms:W3CDTF">2020-07-27T12:44:00Z</dcterms:modified>
</cp:coreProperties>
</file>