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86" w:rsidRPr="006B779D" w:rsidRDefault="00E11286" w:rsidP="00E11286">
      <w:pPr>
        <w:spacing w:after="0" w:line="240" w:lineRule="auto"/>
        <w:jc w:val="center"/>
        <w:rPr>
          <w:color w:val="FF0000"/>
        </w:rPr>
      </w:pPr>
      <w:r w:rsidRPr="006B779D">
        <w:rPr>
          <w:noProof/>
          <w:color w:val="FF0000"/>
        </w:rPr>
        <w:drawing>
          <wp:inline distT="0" distB="0" distL="0" distR="0">
            <wp:extent cx="546100" cy="69850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86" w:rsidRPr="0028342F" w:rsidRDefault="00E11286" w:rsidP="00E11286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28342F">
        <w:rPr>
          <w:rFonts w:ascii="Times New Roman" w:hAnsi="Times New Roman" w:cs="Times New Roman"/>
        </w:rPr>
        <w:t>АДМИНИСТРАЦИЯ</w:t>
      </w:r>
    </w:p>
    <w:p w:rsidR="00E11286" w:rsidRPr="0028342F" w:rsidRDefault="00E11286" w:rsidP="00E11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42F"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E11286" w:rsidRPr="0028342F" w:rsidRDefault="00E11286" w:rsidP="00E11286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 w:rsidRPr="0028342F"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 w:rsidRPr="0028342F"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E11286" w:rsidRPr="0028342F" w:rsidRDefault="00E11286" w:rsidP="00E11286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6"/>
          <w:szCs w:val="26"/>
        </w:rPr>
      </w:pPr>
    </w:p>
    <w:p w:rsidR="00E11286" w:rsidRPr="0028342F" w:rsidRDefault="00E11286" w:rsidP="00E11286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28342F"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E11286" w:rsidRPr="0028342F" w:rsidRDefault="00E11286" w:rsidP="00E11286">
      <w:pPr>
        <w:spacing w:after="0" w:line="240" w:lineRule="auto"/>
        <w:rPr>
          <w:sz w:val="20"/>
          <w:szCs w:val="20"/>
        </w:rPr>
      </w:pPr>
    </w:p>
    <w:p w:rsidR="00E11286" w:rsidRPr="0028342F" w:rsidRDefault="00E11286" w:rsidP="00E11286">
      <w:pPr>
        <w:framePr w:w="2874" w:h="357" w:hSpace="180" w:wrap="auto" w:vAnchor="page" w:hAnchor="page" w:x="1621" w:y="3638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42F">
        <w:rPr>
          <w:rFonts w:ascii="Times New Roman" w:hAnsi="Times New Roman" w:cs="Times New Roman"/>
          <w:sz w:val="28"/>
          <w:szCs w:val="28"/>
        </w:rPr>
        <w:t xml:space="preserve">от </w:t>
      </w:r>
      <w:r w:rsidR="00AD6F8C" w:rsidRPr="0028342F">
        <w:rPr>
          <w:rFonts w:ascii="Times New Roman" w:hAnsi="Times New Roman" w:cs="Times New Roman"/>
          <w:sz w:val="28"/>
          <w:szCs w:val="28"/>
        </w:rPr>
        <w:t>13</w:t>
      </w:r>
      <w:r w:rsidRPr="0028342F">
        <w:rPr>
          <w:rFonts w:ascii="Times New Roman" w:hAnsi="Times New Roman" w:cs="Times New Roman"/>
          <w:sz w:val="28"/>
          <w:szCs w:val="28"/>
        </w:rPr>
        <w:t>.11.201</w:t>
      </w:r>
      <w:r w:rsidR="00AD6F8C" w:rsidRPr="0028342F">
        <w:rPr>
          <w:rFonts w:ascii="Times New Roman" w:hAnsi="Times New Roman" w:cs="Times New Roman"/>
          <w:sz w:val="28"/>
          <w:szCs w:val="28"/>
        </w:rPr>
        <w:t>7</w:t>
      </w:r>
      <w:r w:rsidRPr="0028342F">
        <w:rPr>
          <w:rFonts w:ascii="Times New Roman" w:hAnsi="Times New Roman" w:cs="Times New Roman"/>
          <w:sz w:val="28"/>
          <w:szCs w:val="28"/>
        </w:rPr>
        <w:t xml:space="preserve"> № </w:t>
      </w:r>
      <w:r w:rsidR="0028342F">
        <w:rPr>
          <w:rFonts w:ascii="Times New Roman" w:hAnsi="Times New Roman" w:cs="Times New Roman"/>
          <w:sz w:val="28"/>
          <w:szCs w:val="28"/>
        </w:rPr>
        <w:t>44</w:t>
      </w:r>
    </w:p>
    <w:p w:rsidR="00E11286" w:rsidRPr="0028342F" w:rsidRDefault="00E11286" w:rsidP="00E11286">
      <w:pPr>
        <w:spacing w:after="0" w:line="240" w:lineRule="auto"/>
        <w:jc w:val="center"/>
      </w:pPr>
    </w:p>
    <w:p w:rsidR="00E11286" w:rsidRPr="0028342F" w:rsidRDefault="00E11286" w:rsidP="00E11286">
      <w:pPr>
        <w:pStyle w:val="a5"/>
        <w:rPr>
          <w:sz w:val="20"/>
          <w:szCs w:val="20"/>
        </w:rPr>
      </w:pPr>
    </w:p>
    <w:p w:rsidR="00E11286" w:rsidRPr="0028342F" w:rsidRDefault="00E11286" w:rsidP="00E1128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8342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8342F">
        <w:rPr>
          <w:rFonts w:ascii="Times New Roman" w:hAnsi="Times New Roman" w:cs="Times New Roman"/>
          <w:sz w:val="20"/>
          <w:szCs w:val="20"/>
        </w:rPr>
        <w:t>. Александровка</w:t>
      </w:r>
    </w:p>
    <w:p w:rsidR="00E11286" w:rsidRPr="0028342F" w:rsidRDefault="00E11286" w:rsidP="00E11286">
      <w:pPr>
        <w:pStyle w:val="a5"/>
        <w:jc w:val="center"/>
        <w:rPr>
          <w:sz w:val="24"/>
          <w:szCs w:val="24"/>
        </w:rPr>
      </w:pPr>
    </w:p>
    <w:p w:rsidR="00E11286" w:rsidRPr="0028342F" w:rsidRDefault="00E11286" w:rsidP="00E112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42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E11286" w:rsidRPr="0028342F" w:rsidRDefault="00E11286" w:rsidP="00E112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42F">
        <w:rPr>
          <w:rFonts w:ascii="Times New Roman" w:hAnsi="Times New Roman" w:cs="Times New Roman"/>
          <w:b/>
          <w:bCs/>
          <w:sz w:val="28"/>
          <w:szCs w:val="28"/>
        </w:rPr>
        <w:t xml:space="preserve">№ 42 от 13.05.2015 </w:t>
      </w:r>
    </w:p>
    <w:p w:rsidR="00E11286" w:rsidRPr="0028342F" w:rsidRDefault="00E11286" w:rsidP="00E1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286" w:rsidRPr="0028342F" w:rsidRDefault="00E11286" w:rsidP="00E11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E11286" w:rsidRPr="0028342F" w:rsidRDefault="00E11286" w:rsidP="00E11286">
      <w:pPr>
        <w:pStyle w:val="a5"/>
        <w:ind w:right="-131"/>
        <w:jc w:val="both"/>
        <w:rPr>
          <w:rFonts w:ascii="Times New Roman" w:hAnsi="Times New Roman" w:cs="Times New Roman"/>
        </w:rPr>
      </w:pPr>
      <w:r w:rsidRPr="0028342F">
        <w:rPr>
          <w:rFonts w:ascii="Times New Roman" w:hAnsi="Times New Roman" w:cs="Times New Roman"/>
        </w:rPr>
        <w:tab/>
        <w:t>1. Внести изменения следующие изменения в постановление  администрации Золотостепского муниципального образования от 13.05.2015г. № 42 «Об утверждении  муниципальной  программы «Проведение мероприятий на территории Золотостепского  муниципального образования в связи с памятными событиями, знаменательными  и юбилейными датами на 2015-2017 годы»:</w:t>
      </w:r>
    </w:p>
    <w:p w:rsidR="00E11286" w:rsidRPr="0028342F" w:rsidRDefault="00E11286" w:rsidP="00E112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2F">
        <w:rPr>
          <w:rFonts w:ascii="Times New Roman" w:hAnsi="Times New Roman" w:cs="Times New Roman"/>
          <w:sz w:val="28"/>
          <w:szCs w:val="28"/>
        </w:rPr>
        <w:tab/>
        <w:t xml:space="preserve">- в паспорте Программы абзац 1 раздела «Объемы и  источники финансирования Программы» изложить в новой редакции « - общий объем  в затратах на реализацию Программы составит </w:t>
      </w:r>
      <w:r w:rsidR="0074074C" w:rsidRPr="0028342F">
        <w:rPr>
          <w:rFonts w:ascii="Times New Roman" w:hAnsi="Times New Roman" w:cs="Times New Roman"/>
          <w:sz w:val="28"/>
          <w:szCs w:val="28"/>
        </w:rPr>
        <w:t>38,636</w:t>
      </w:r>
      <w:r w:rsidRPr="0028342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834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342F">
        <w:rPr>
          <w:rFonts w:ascii="Times New Roman" w:hAnsi="Times New Roman" w:cs="Times New Roman"/>
          <w:sz w:val="28"/>
          <w:szCs w:val="28"/>
        </w:rPr>
        <w:t>уб., в том числе  в 2015 году – 16,4 тыс.рублей, из них – средства местного бюджета 9,4 тыс.рублей; другие источники – 7,0 тыс.рублей; в 2016 году – 13,5 тыс</w:t>
      </w:r>
      <w:proofErr w:type="gramStart"/>
      <w:r w:rsidRPr="002834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342F">
        <w:rPr>
          <w:rFonts w:ascii="Times New Roman" w:hAnsi="Times New Roman" w:cs="Times New Roman"/>
          <w:sz w:val="28"/>
          <w:szCs w:val="28"/>
        </w:rPr>
        <w:t xml:space="preserve">ублей, из них – средства местного бюджета 1,5тыс.рублей; другие источники – 12,0 тыс.рублей; в 2017 году – </w:t>
      </w:r>
      <w:r w:rsidR="0074074C" w:rsidRPr="0028342F">
        <w:rPr>
          <w:rFonts w:ascii="Times New Roman" w:hAnsi="Times New Roman" w:cs="Times New Roman"/>
          <w:sz w:val="28"/>
          <w:szCs w:val="28"/>
        </w:rPr>
        <w:t>8,736</w:t>
      </w:r>
      <w:r w:rsidRPr="0028342F">
        <w:rPr>
          <w:rFonts w:ascii="Times New Roman" w:hAnsi="Times New Roman" w:cs="Times New Roman"/>
          <w:sz w:val="28"/>
          <w:szCs w:val="28"/>
        </w:rPr>
        <w:t xml:space="preserve"> тыс.рублей, из них – средства местного бюджета </w:t>
      </w:r>
      <w:r w:rsidR="0074074C" w:rsidRPr="0028342F">
        <w:rPr>
          <w:rFonts w:ascii="Times New Roman" w:hAnsi="Times New Roman" w:cs="Times New Roman"/>
          <w:sz w:val="28"/>
          <w:szCs w:val="28"/>
        </w:rPr>
        <w:t>8,736</w:t>
      </w:r>
      <w:r w:rsidRPr="0028342F">
        <w:rPr>
          <w:rFonts w:ascii="Times New Roman" w:hAnsi="Times New Roman" w:cs="Times New Roman"/>
          <w:sz w:val="28"/>
          <w:szCs w:val="28"/>
        </w:rPr>
        <w:t xml:space="preserve"> тыс.рублей; другие источники – </w:t>
      </w:r>
      <w:r w:rsidR="001613BB" w:rsidRPr="0028342F">
        <w:rPr>
          <w:rFonts w:ascii="Times New Roman" w:hAnsi="Times New Roman" w:cs="Times New Roman"/>
          <w:sz w:val="28"/>
          <w:szCs w:val="28"/>
        </w:rPr>
        <w:t>0</w:t>
      </w:r>
      <w:r w:rsidRPr="0028342F">
        <w:rPr>
          <w:rFonts w:ascii="Times New Roman" w:hAnsi="Times New Roman" w:cs="Times New Roman"/>
          <w:sz w:val="28"/>
          <w:szCs w:val="28"/>
        </w:rPr>
        <w:t xml:space="preserve"> тыс.рублей;»</w:t>
      </w:r>
    </w:p>
    <w:p w:rsidR="00E11286" w:rsidRPr="0028342F" w:rsidRDefault="00E11286" w:rsidP="00E1128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2F">
        <w:rPr>
          <w:rFonts w:ascii="Times New Roman" w:hAnsi="Times New Roman" w:cs="Times New Roman"/>
          <w:sz w:val="28"/>
          <w:szCs w:val="28"/>
        </w:rPr>
        <w:tab/>
        <w:t xml:space="preserve">- раздел 4 «Ресурсное обеспечение программы» изложить в новой редакции «Финансирование мероприятий Программы  предусматривается за счет средств бюджета Золотостепского муниципального  образования. </w:t>
      </w:r>
    </w:p>
    <w:p w:rsidR="00E11286" w:rsidRPr="0028342F" w:rsidRDefault="00E11286" w:rsidP="00E1128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2F">
        <w:rPr>
          <w:rFonts w:ascii="Times New Roman" w:hAnsi="Times New Roman" w:cs="Times New Roman"/>
          <w:sz w:val="28"/>
          <w:szCs w:val="28"/>
        </w:rPr>
        <w:tab/>
        <w:t>Общий объем финансирования мероприятий Программы составляет:</w:t>
      </w:r>
      <w:r w:rsidRPr="002834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11286" w:rsidRPr="0028342F" w:rsidRDefault="00E11286" w:rsidP="00E11286">
      <w:pPr>
        <w:pStyle w:val="2"/>
        <w:tabs>
          <w:tab w:val="left" w:pos="68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342F">
        <w:rPr>
          <w:rFonts w:ascii="Times New Roman" w:hAnsi="Times New Roman" w:cs="Times New Roman"/>
          <w:b/>
          <w:sz w:val="28"/>
          <w:szCs w:val="28"/>
        </w:rPr>
        <w:t>(тыс. рублей)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2268"/>
        <w:gridCol w:w="1418"/>
        <w:gridCol w:w="1417"/>
        <w:gridCol w:w="1559"/>
      </w:tblGrid>
      <w:tr w:rsidR="00E11286" w:rsidRPr="0028342F" w:rsidTr="00913B42">
        <w:trPr>
          <w:cantSplit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</w:t>
            </w: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направления расходов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</w:t>
            </w:r>
            <w:r w:rsidRPr="0028342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на 2015-2017 годы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</w:tr>
      <w:tr w:rsidR="00E11286" w:rsidRPr="0028342F" w:rsidTr="00913B42">
        <w:trPr>
          <w:cantSplit/>
        </w:trPr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2015 год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2016 год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2017 год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(прогнозно)</w:t>
            </w:r>
          </w:p>
        </w:tc>
      </w:tr>
      <w:tr w:rsidR="00E11286" w:rsidRPr="0028342F" w:rsidTr="00913B42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потребность в затратах:</w:t>
            </w:r>
          </w:p>
          <w:p w:rsidR="00E11286" w:rsidRPr="0028342F" w:rsidRDefault="00E11286" w:rsidP="00913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местного </w:t>
            </w: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бюджета  муниципального образования</w:t>
            </w:r>
          </w:p>
          <w:p w:rsidR="00E11286" w:rsidRPr="0028342F" w:rsidRDefault="00E11286" w:rsidP="00913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74074C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38,636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74074C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19,636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16,4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9,4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13,5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74074C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8,736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74074C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8,736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286" w:rsidRPr="0028342F" w:rsidTr="00913B42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</w:t>
            </w:r>
          </w:p>
          <w:p w:rsidR="00E11286" w:rsidRPr="0028342F" w:rsidRDefault="00E11286" w:rsidP="00913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«Материальное стимулирование организаций и отдельных граждан Золотостепского муниципального образования» в том числе:</w:t>
            </w:r>
          </w:p>
          <w:p w:rsidR="00E11286" w:rsidRPr="0028342F" w:rsidRDefault="00E11286" w:rsidP="00913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  муниципального образования</w:t>
            </w: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1613BB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1613BB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11286" w:rsidRPr="0028342F" w:rsidTr="00913B42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«Организационные мероприятия на территории Золотостепского  муниципального образования»  в том числе:</w:t>
            </w:r>
          </w:p>
          <w:p w:rsidR="00E11286" w:rsidRPr="0028342F" w:rsidRDefault="00E11286" w:rsidP="00913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  муниципального образования</w:t>
            </w:r>
          </w:p>
          <w:p w:rsidR="00E11286" w:rsidRPr="0028342F" w:rsidRDefault="00E11286" w:rsidP="00913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источники</w:t>
            </w:r>
          </w:p>
          <w:p w:rsidR="00E11286" w:rsidRPr="0028342F" w:rsidRDefault="00E11286" w:rsidP="00913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74074C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38,636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74074C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19,636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74074C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8,736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74074C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8,736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1286" w:rsidRPr="0028342F" w:rsidRDefault="00E11286" w:rsidP="00E1128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286" w:rsidRPr="0028342F" w:rsidRDefault="00E11286" w:rsidP="00E11286">
      <w:pPr>
        <w:pStyle w:val="2"/>
        <w:spacing w:after="0" w:line="240" w:lineRule="auto"/>
        <w:ind w:left="-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42F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ежегодному уточнению при формировании проекта местного  бюджета Золотостепского муниципального  образования на соответствующий год, исходя из возможностей бюджета и степени реализации мероприятий».</w:t>
      </w:r>
    </w:p>
    <w:p w:rsidR="00E11286" w:rsidRPr="0028342F" w:rsidRDefault="00E11286" w:rsidP="00E11286">
      <w:pPr>
        <w:ind w:left="-360" w:right="-8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42F">
        <w:rPr>
          <w:rFonts w:ascii="Times New Roman" w:hAnsi="Times New Roman" w:cs="Times New Roman"/>
          <w:sz w:val="28"/>
          <w:szCs w:val="28"/>
        </w:rPr>
        <w:t xml:space="preserve">- раздел 7 «Перечень мероприятий  по реализации муниципальной программы  «Проведение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2015 – 2017 годы» </w:t>
      </w:r>
      <w:r w:rsidRPr="0028342F">
        <w:rPr>
          <w:rFonts w:ascii="Times New Roman" w:hAnsi="Times New Roman" w:cs="Times New Roman"/>
          <w:bCs/>
          <w:sz w:val="28"/>
          <w:szCs w:val="28"/>
        </w:rPr>
        <w:t>» изложить в новой редакции:</w:t>
      </w:r>
    </w:p>
    <w:p w:rsidR="00E11286" w:rsidRPr="0028342F" w:rsidRDefault="00E11286" w:rsidP="00E11286">
      <w:pPr>
        <w:ind w:right="-7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1286" w:rsidRPr="0028342F" w:rsidRDefault="00E11286" w:rsidP="00E11286">
      <w:pPr>
        <w:ind w:right="-735"/>
        <w:jc w:val="both"/>
        <w:rPr>
          <w:rFonts w:ascii="Times New Roman" w:hAnsi="Times New Roman" w:cs="Times New Roman"/>
          <w:sz w:val="28"/>
          <w:szCs w:val="28"/>
        </w:rPr>
        <w:sectPr w:rsidR="00E11286" w:rsidRPr="0028342F" w:rsidSect="00E150B3">
          <w:pgSz w:w="11906" w:h="16838"/>
          <w:pgMar w:top="397" w:right="851" w:bottom="1134" w:left="1418" w:header="170" w:footer="0" w:gutter="0"/>
          <w:cols w:space="708"/>
          <w:titlePg/>
          <w:docGrid w:linePitch="65"/>
        </w:sectPr>
      </w:pPr>
    </w:p>
    <w:p w:rsidR="00E11286" w:rsidRPr="0028342F" w:rsidRDefault="00E11286" w:rsidP="00E1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2F">
        <w:rPr>
          <w:rFonts w:ascii="Times New Roman" w:hAnsi="Times New Roman" w:cs="Times New Roman"/>
          <w:b/>
          <w:sz w:val="24"/>
          <w:szCs w:val="24"/>
        </w:rPr>
        <w:lastRenderedPageBreak/>
        <w:t>7. ПЕРЕЧЕНЬ МЕРОПРИЯТИЙ  ПО РЕАЛИЗАЦИИ  МУНИЦИПАЛЬНОЙ  ПРОГРАММЫ «ПРОВЕДЕНИЕ МЕРОПРИЯТИЙ НА ТЕРРИТОРИИ ЗОЛОТОСТЕПСКОГО МУНИЦИПАЛЬНОГО ОБРАЗОВАНИЯ  В СВЯЗИ С ПАМЯТНЫМИ СОБЫТИЯМИ, ЗНАМЕНАТЕЛЬНЫМИ И ЮБИЛЕЙНЫМИ ДАТАМИ НА  2015 – 2017 годы»</w:t>
      </w:r>
    </w:p>
    <w:p w:rsidR="00E11286" w:rsidRPr="0028342F" w:rsidRDefault="00E11286" w:rsidP="00E1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286" w:rsidRPr="0028342F" w:rsidRDefault="00E11286" w:rsidP="00E1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2F">
        <w:rPr>
          <w:rFonts w:ascii="Times New Roman" w:hAnsi="Times New Roman" w:cs="Times New Roman"/>
          <w:b/>
          <w:sz w:val="24"/>
          <w:szCs w:val="24"/>
        </w:rPr>
        <w:t>7.1. ПЕРЕЧЕНЬ МЕРОПРИЯТИЙ ПО РЕАЛИЗАЦИИ ПОДПРОГРАММЫ «МАТЕРИАЛЬНОЕ СТИМУЛИРОВАНИЕ ОРГАНИЗАЦИЙ И ОТДЕЛЬНЫХ ГРАЖДАН ЗОЛОТОСТЕПСКОГО МУНИЦИПАЛЬНОГО ОБРАЗОВАНИЯ»</w:t>
      </w:r>
    </w:p>
    <w:p w:rsidR="00E11286" w:rsidRPr="0028342F" w:rsidRDefault="00E11286" w:rsidP="00E1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88" w:type="dxa"/>
        <w:tblInd w:w="-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9"/>
        <w:gridCol w:w="3120"/>
        <w:gridCol w:w="1843"/>
        <w:gridCol w:w="1275"/>
        <w:gridCol w:w="1276"/>
        <w:gridCol w:w="1276"/>
        <w:gridCol w:w="1417"/>
        <w:gridCol w:w="2694"/>
        <w:gridCol w:w="2268"/>
      </w:tblGrid>
      <w:tr w:rsidR="00E11286" w:rsidRPr="0028342F" w:rsidTr="00913B42">
        <w:trPr>
          <w:trHeight w:val="826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№</w:t>
            </w:r>
            <w:r w:rsidRPr="0028342F">
              <w:rPr>
                <w:b/>
                <w:color w:val="auto"/>
                <w:szCs w:val="24"/>
              </w:rPr>
              <w:t xml:space="preserve"> </w:t>
            </w:r>
            <w:proofErr w:type="gramStart"/>
            <w:r w:rsidRPr="0028342F">
              <w:rPr>
                <w:b/>
                <w:color w:val="auto"/>
                <w:szCs w:val="24"/>
              </w:rPr>
              <w:t>п</w:t>
            </w:r>
            <w:proofErr w:type="gramEnd"/>
            <w:r w:rsidRPr="0028342F">
              <w:rPr>
                <w:b/>
                <w:color w:val="auto"/>
                <w:szCs w:val="24"/>
              </w:rPr>
              <w:t>/п</w:t>
            </w:r>
          </w:p>
        </w:tc>
        <w:tc>
          <w:tcPr>
            <w:tcW w:w="3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28342F">
              <w:rPr>
                <w:b/>
                <w:color w:val="auto"/>
                <w:szCs w:val="24"/>
              </w:rPr>
              <w:t>Наименование</w:t>
            </w:r>
            <w:proofErr w:type="spellEnd"/>
            <w:r w:rsidRPr="0028342F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28342F">
              <w:rPr>
                <w:b/>
                <w:color w:val="auto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Сроки исполнения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 xml:space="preserve">Объем и источник финансирования по годам </w:t>
            </w:r>
            <w:r w:rsidRPr="0028342F">
              <w:rPr>
                <w:color w:val="auto"/>
                <w:szCs w:val="24"/>
                <w:lang w:val="ru-RU"/>
              </w:rPr>
              <w:t xml:space="preserve"> (</w:t>
            </w:r>
            <w:r w:rsidRPr="0028342F">
              <w:rPr>
                <w:b/>
                <w:color w:val="auto"/>
                <w:szCs w:val="24"/>
                <w:lang w:val="ru-RU"/>
              </w:rPr>
              <w:t>тыс. рублей)</w:t>
            </w:r>
            <w:r w:rsidRPr="0028342F">
              <w:rPr>
                <w:color w:val="auto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28342F">
              <w:rPr>
                <w:b/>
                <w:color w:val="auto"/>
                <w:szCs w:val="24"/>
              </w:rPr>
              <w:t>Ожидаемый</w:t>
            </w:r>
            <w:proofErr w:type="spellEnd"/>
            <w:r w:rsidRPr="0028342F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28342F">
              <w:rPr>
                <w:b/>
                <w:color w:val="auto"/>
                <w:szCs w:val="24"/>
              </w:rPr>
              <w:t>результат</w:t>
            </w:r>
            <w:proofErr w:type="spellEnd"/>
          </w:p>
        </w:tc>
      </w:tr>
      <w:tr w:rsidR="00E11286" w:rsidRPr="0028342F" w:rsidTr="00913B42">
        <w:trPr>
          <w:trHeight w:val="596"/>
        </w:trPr>
        <w:tc>
          <w:tcPr>
            <w:tcW w:w="70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2015 год</w:t>
            </w:r>
          </w:p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(прогнозно)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2016 год</w:t>
            </w:r>
          </w:p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(прогнозно)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2017год</w:t>
            </w:r>
          </w:p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(прогнозно)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</w:tr>
      <w:tr w:rsidR="00E11286" w:rsidRPr="0028342F" w:rsidTr="00913B42">
        <w:tc>
          <w:tcPr>
            <w:tcW w:w="700" w:type="dxa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</w:rPr>
            </w:pPr>
            <w:r w:rsidRPr="0028342F">
              <w:rPr>
                <w:b/>
                <w:i/>
                <w:color w:val="auto"/>
                <w:szCs w:val="24"/>
              </w:rPr>
              <w:t>1</w:t>
            </w:r>
          </w:p>
        </w:tc>
        <w:tc>
          <w:tcPr>
            <w:tcW w:w="313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</w:rPr>
            </w:pPr>
            <w:r w:rsidRPr="0028342F">
              <w:rPr>
                <w:b/>
                <w:i/>
                <w:color w:val="auto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</w:rPr>
            </w:pPr>
            <w:r w:rsidRPr="0028342F">
              <w:rPr>
                <w:b/>
                <w:i/>
                <w:color w:val="auto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  <w:lang w:val="ru-RU"/>
              </w:rPr>
            </w:pPr>
            <w:r w:rsidRPr="0028342F">
              <w:rPr>
                <w:b/>
                <w:i/>
                <w:color w:val="auto"/>
                <w:szCs w:val="24"/>
                <w:lang w:val="ru-RU"/>
              </w:rPr>
              <w:t>4</w:t>
            </w:r>
          </w:p>
        </w:tc>
        <w:tc>
          <w:tcPr>
            <w:tcW w:w="396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  <w:lang w:val="ru-RU"/>
              </w:rPr>
            </w:pPr>
            <w:r w:rsidRPr="0028342F">
              <w:rPr>
                <w:b/>
                <w:i/>
                <w:color w:val="auto"/>
                <w:szCs w:val="24"/>
                <w:lang w:val="ru-RU"/>
              </w:rPr>
              <w:t>5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  <w:lang w:val="ru-RU"/>
              </w:rPr>
            </w:pPr>
            <w:r w:rsidRPr="0028342F">
              <w:rPr>
                <w:b/>
                <w:i/>
                <w:color w:val="auto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  <w:lang w:val="ru-RU"/>
              </w:rPr>
            </w:pPr>
            <w:r w:rsidRPr="0028342F">
              <w:rPr>
                <w:b/>
                <w:i/>
                <w:color w:val="auto"/>
                <w:szCs w:val="24"/>
                <w:lang w:val="ru-RU"/>
              </w:rPr>
              <w:t>7</w:t>
            </w:r>
          </w:p>
        </w:tc>
      </w:tr>
      <w:tr w:rsidR="00E11286" w:rsidRPr="0028342F" w:rsidTr="00913B42">
        <w:tc>
          <w:tcPr>
            <w:tcW w:w="71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1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Золотостепского муниципального образования и в связи с юбилейными датами, значимыми событиями, а также за активное участие в различных конкурсах.</w:t>
            </w: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средства местного бюджета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в течение года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1613BB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Администрация Золотостепского муниципального образования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286" w:rsidRPr="0028342F" w:rsidRDefault="00E11286" w:rsidP="00913B42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признание заслуг  граждан обществом на местном уровне</w:t>
            </w:r>
          </w:p>
        </w:tc>
      </w:tr>
      <w:tr w:rsidR="00E11286" w:rsidRPr="0028342F" w:rsidTr="00913B42">
        <w:trPr>
          <w:trHeight w:val="342"/>
        </w:trPr>
        <w:tc>
          <w:tcPr>
            <w:tcW w:w="71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ИТОГО ЗА 3 ГОДА ПО ПОДПРОГРАММЕ:</w:t>
            </w:r>
          </w:p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средства местного бюджета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E11286" w:rsidRPr="0028342F" w:rsidRDefault="001613BB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</w:tr>
    </w:tbl>
    <w:p w:rsidR="00E11286" w:rsidRPr="0028342F" w:rsidRDefault="00E11286" w:rsidP="00E1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286" w:rsidRPr="0028342F" w:rsidRDefault="00E11286" w:rsidP="00E1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286" w:rsidRPr="0028342F" w:rsidRDefault="00E11286" w:rsidP="00E1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286" w:rsidRPr="0028342F" w:rsidRDefault="00E11286" w:rsidP="00E1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2F">
        <w:rPr>
          <w:rFonts w:ascii="Times New Roman" w:hAnsi="Times New Roman" w:cs="Times New Roman"/>
          <w:b/>
          <w:sz w:val="24"/>
          <w:szCs w:val="24"/>
        </w:rPr>
        <w:t xml:space="preserve">7.2. ПЕРЕЧЕНЬ МЕРОПРИЯТИЙ ПО РЕАЛИЗАЦИИ ПОДПРОГРАММЫ «ОРГАНИЗАЦИОННЫЕ МЕРОПРИЯТИЯ НА ТЕРРИТОРИИ ЗОЛОТОСТЕПСКОГО МУНЦИИПАЛЬНОГО ОБРАЗОВАНИЯ» </w:t>
      </w:r>
    </w:p>
    <w:p w:rsidR="00E11286" w:rsidRPr="0028342F" w:rsidRDefault="00E11286" w:rsidP="00E1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286" w:rsidRPr="0028342F" w:rsidRDefault="00E11286" w:rsidP="00E1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66" w:type="dxa"/>
        <w:tblInd w:w="-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3343"/>
        <w:gridCol w:w="11"/>
        <w:gridCol w:w="1590"/>
        <w:gridCol w:w="11"/>
        <w:gridCol w:w="1405"/>
        <w:gridCol w:w="11"/>
        <w:gridCol w:w="1266"/>
        <w:gridCol w:w="11"/>
        <w:gridCol w:w="1271"/>
        <w:gridCol w:w="11"/>
        <w:gridCol w:w="1266"/>
        <w:gridCol w:w="11"/>
        <w:gridCol w:w="2545"/>
        <w:gridCol w:w="11"/>
        <w:gridCol w:w="2396"/>
        <w:gridCol w:w="11"/>
      </w:tblGrid>
      <w:tr w:rsidR="00E11286" w:rsidRPr="0028342F" w:rsidTr="00913B42">
        <w:trPr>
          <w:gridAfter w:val="1"/>
          <w:wAfter w:w="11" w:type="dxa"/>
          <w:trHeight w:val="694"/>
        </w:trPr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28342F">
              <w:rPr>
                <w:b/>
                <w:color w:val="auto"/>
                <w:szCs w:val="24"/>
                <w:lang w:val="ru-RU"/>
              </w:rPr>
              <w:t>п</w:t>
            </w:r>
            <w:proofErr w:type="spellEnd"/>
            <w:proofErr w:type="gramEnd"/>
            <w:r w:rsidRPr="0028342F">
              <w:rPr>
                <w:b/>
                <w:color w:val="auto"/>
                <w:szCs w:val="24"/>
                <w:lang w:val="ru-RU"/>
              </w:rPr>
              <w:t>/</w:t>
            </w:r>
            <w:proofErr w:type="spellStart"/>
            <w:r w:rsidRPr="0028342F">
              <w:rPr>
                <w:b/>
                <w:color w:val="auto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3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11286" w:rsidRPr="0028342F" w:rsidRDefault="00E11286" w:rsidP="00913B42">
            <w:pPr>
              <w:pStyle w:val="a7"/>
              <w:ind w:left="258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Сроки исполнения</w:t>
            </w:r>
          </w:p>
        </w:tc>
        <w:tc>
          <w:tcPr>
            <w:tcW w:w="3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Объем и источник финансирования по годам  (тыс. руб.)</w:t>
            </w:r>
            <w:r w:rsidRPr="0028342F">
              <w:rPr>
                <w:color w:val="auto"/>
                <w:szCs w:val="24"/>
                <w:lang w:val="ru-RU"/>
              </w:rPr>
              <w:t xml:space="preserve"> 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Исполнители основных мероприятий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 xml:space="preserve">Ожидаемый результат </w:t>
            </w:r>
          </w:p>
        </w:tc>
      </w:tr>
      <w:tr w:rsidR="00E11286" w:rsidRPr="0028342F" w:rsidTr="00913B42">
        <w:trPr>
          <w:gridAfter w:val="1"/>
          <w:wAfter w:w="11" w:type="dxa"/>
          <w:trHeight w:val="693"/>
        </w:trPr>
        <w:tc>
          <w:tcPr>
            <w:tcW w:w="129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334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2015 год</w:t>
            </w:r>
          </w:p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(прогнозно)</w:t>
            </w:r>
          </w:p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2016 год</w:t>
            </w:r>
          </w:p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(прогнозно)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2017 год</w:t>
            </w:r>
          </w:p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(прогнозно)</w:t>
            </w:r>
          </w:p>
        </w:tc>
        <w:tc>
          <w:tcPr>
            <w:tcW w:w="255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</w:tr>
      <w:tr w:rsidR="00E11286" w:rsidRPr="0028342F" w:rsidTr="00913B42">
        <w:trPr>
          <w:gridAfter w:val="1"/>
          <w:wAfter w:w="11" w:type="dxa"/>
        </w:trPr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  <w:lang w:val="ru-RU"/>
              </w:rPr>
            </w:pPr>
            <w:r w:rsidRPr="0028342F">
              <w:rPr>
                <w:b/>
                <w:i/>
                <w:color w:val="auto"/>
                <w:szCs w:val="24"/>
                <w:lang w:val="ru-RU"/>
              </w:rPr>
              <w:t>1</w:t>
            </w:r>
          </w:p>
        </w:tc>
        <w:tc>
          <w:tcPr>
            <w:tcW w:w="3343" w:type="dxa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  <w:lang w:val="ru-RU"/>
              </w:rPr>
            </w:pPr>
            <w:r w:rsidRPr="0028342F">
              <w:rPr>
                <w:b/>
                <w:i/>
                <w:color w:val="auto"/>
                <w:szCs w:val="24"/>
                <w:lang w:val="ru-RU"/>
              </w:rPr>
              <w:t>2</w:t>
            </w:r>
          </w:p>
        </w:tc>
        <w:tc>
          <w:tcPr>
            <w:tcW w:w="160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  <w:lang w:val="ru-RU"/>
              </w:rPr>
            </w:pPr>
            <w:r w:rsidRPr="0028342F">
              <w:rPr>
                <w:b/>
                <w:i/>
                <w:color w:val="auto"/>
                <w:szCs w:val="24"/>
                <w:lang w:val="ru-RU"/>
              </w:rPr>
              <w:t>3</w:t>
            </w:r>
          </w:p>
        </w:tc>
        <w:tc>
          <w:tcPr>
            <w:tcW w:w="14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  <w:lang w:val="ru-RU"/>
              </w:rPr>
            </w:pPr>
          </w:p>
        </w:tc>
        <w:tc>
          <w:tcPr>
            <w:tcW w:w="3836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  <w:lang w:val="ru-RU"/>
              </w:rPr>
            </w:pPr>
            <w:r w:rsidRPr="0028342F">
              <w:rPr>
                <w:b/>
                <w:i/>
                <w:color w:val="auto"/>
                <w:szCs w:val="24"/>
                <w:lang w:val="ru-RU"/>
              </w:rPr>
              <w:t>4</w:t>
            </w:r>
          </w:p>
        </w:tc>
        <w:tc>
          <w:tcPr>
            <w:tcW w:w="255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  <w:lang w:val="ru-RU"/>
              </w:rPr>
            </w:pPr>
            <w:r w:rsidRPr="0028342F">
              <w:rPr>
                <w:b/>
                <w:i/>
                <w:color w:val="auto"/>
                <w:szCs w:val="24"/>
                <w:lang w:val="ru-RU"/>
              </w:rPr>
              <w:t>5</w:t>
            </w:r>
          </w:p>
        </w:tc>
        <w:tc>
          <w:tcPr>
            <w:tcW w:w="24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i/>
                <w:color w:val="auto"/>
                <w:szCs w:val="24"/>
                <w:lang w:val="ru-RU"/>
              </w:rPr>
            </w:pPr>
            <w:r w:rsidRPr="0028342F">
              <w:rPr>
                <w:b/>
                <w:i/>
                <w:color w:val="auto"/>
                <w:szCs w:val="24"/>
                <w:lang w:val="ru-RU"/>
              </w:rPr>
              <w:t>6</w:t>
            </w:r>
          </w:p>
        </w:tc>
      </w:tr>
      <w:tr w:rsidR="00E11286" w:rsidRPr="0028342F" w:rsidTr="00913B42">
        <w:trPr>
          <w:gridAfter w:val="1"/>
          <w:wAfter w:w="11" w:type="dxa"/>
        </w:trPr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1</w:t>
            </w:r>
          </w:p>
        </w:tc>
        <w:tc>
          <w:tcPr>
            <w:tcW w:w="3343" w:type="dxa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на территории муниципального образования почетных гостей, другие мероприятия</w:t>
            </w: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60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средства местного бюджета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другие источники</w:t>
            </w:r>
          </w:p>
        </w:tc>
        <w:tc>
          <w:tcPr>
            <w:tcW w:w="14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в течение года</w:t>
            </w:r>
          </w:p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2,0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1613BB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</w:tc>
        <w:tc>
          <w:tcPr>
            <w:tcW w:w="255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11286" w:rsidRPr="0028342F" w:rsidRDefault="00E11286" w:rsidP="00913B42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Администрация Золотостепского муниципального образования</w:t>
            </w:r>
          </w:p>
        </w:tc>
        <w:tc>
          <w:tcPr>
            <w:tcW w:w="24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повышение мотивации, расширение участия населения в жизни муниципального образования, повышение имиджа муниципального образования</w:t>
            </w:r>
          </w:p>
        </w:tc>
      </w:tr>
      <w:tr w:rsidR="00E11286" w:rsidRPr="0028342F" w:rsidTr="00913B42">
        <w:trPr>
          <w:gridAfter w:val="1"/>
          <w:wAfter w:w="11" w:type="dxa"/>
        </w:trPr>
        <w:tc>
          <w:tcPr>
            <w:tcW w:w="1296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2</w:t>
            </w:r>
          </w:p>
        </w:tc>
        <w:tc>
          <w:tcPr>
            <w:tcW w:w="3343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Приобретение и заказ  сувенирной продукции</w:t>
            </w: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601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средства местного бюджета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другие источники</w:t>
            </w:r>
          </w:p>
        </w:tc>
        <w:tc>
          <w:tcPr>
            <w:tcW w:w="141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в течение года</w:t>
            </w:r>
          </w:p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1,5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1613BB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6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Администрация Золотостепского муниципального образования</w:t>
            </w:r>
          </w:p>
        </w:tc>
        <w:tc>
          <w:tcPr>
            <w:tcW w:w="240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повышение имиджа муниципального образования</w:t>
            </w:r>
          </w:p>
        </w:tc>
      </w:tr>
      <w:tr w:rsidR="00E11286" w:rsidRPr="0028342F" w:rsidTr="00913B42">
        <w:trPr>
          <w:gridAfter w:val="1"/>
          <w:wAfter w:w="11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</w:rPr>
            </w:pPr>
            <w:r w:rsidRPr="0028342F">
              <w:rPr>
                <w:color w:val="auto"/>
                <w:szCs w:val="24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заказ </w:t>
            </w:r>
            <w:proofErr w:type="spellStart"/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логотипных</w:t>
            </w:r>
            <w:proofErr w:type="spellEnd"/>
            <w:r w:rsidRPr="0028342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открыток, бланков </w:t>
            </w:r>
            <w:r w:rsidRPr="00283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почетных грамот и благодарственных писем, конвертов, иной полиграфической продукции, связанной с жизнедеятельностью Золотостепского муниципального образования и юбилейными датами.</w:t>
            </w: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lastRenderedPageBreak/>
              <w:t xml:space="preserve">средства местного </w:t>
            </w:r>
            <w:r w:rsidRPr="0028342F">
              <w:rPr>
                <w:color w:val="auto"/>
                <w:szCs w:val="24"/>
                <w:lang w:val="ru-RU"/>
              </w:rPr>
              <w:lastRenderedPageBreak/>
              <w:t>бюджета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другие источники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2,0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1613BB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Золотостепского </w:t>
            </w:r>
            <w:r w:rsidRPr="00283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lastRenderedPageBreak/>
              <w:t xml:space="preserve">повышение имиджа муниципального </w:t>
            </w:r>
            <w:r w:rsidRPr="0028342F">
              <w:rPr>
                <w:color w:val="auto"/>
                <w:szCs w:val="24"/>
                <w:lang w:val="ru-RU"/>
              </w:rPr>
              <w:lastRenderedPageBreak/>
              <w:t>образования</w:t>
            </w:r>
          </w:p>
        </w:tc>
      </w:tr>
      <w:tr w:rsidR="00E11286" w:rsidRPr="0028342F" w:rsidTr="00913B42">
        <w:trPr>
          <w:gridAfter w:val="1"/>
          <w:wAfter w:w="11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Приобретение ценных подарков, цветов для поощрения и возложения, рамок для почетных грамот и благодарственных писем.</w:t>
            </w: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средства местного бюджета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другие источники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в течение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2,0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6B779D" w:rsidP="00AE6517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0,236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Администрация Золотостепского муниципального образования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повышение уровня организации и проведения социально-значимых мероприятий</w:t>
            </w:r>
          </w:p>
        </w:tc>
      </w:tr>
      <w:tr w:rsidR="00E11286" w:rsidRPr="0028342F" w:rsidTr="00913B42">
        <w:trPr>
          <w:gridAfter w:val="1"/>
          <w:wAfter w:w="11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Приобретение венков в связи с памятными датами и траурными мероприятиями.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средства местного бюджета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другие источники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в течение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2,4</w:t>
            </w: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1613BB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2</w:t>
            </w:r>
            <w:r w:rsidR="001613BB" w:rsidRPr="0028342F">
              <w:rPr>
                <w:color w:val="auto"/>
                <w:szCs w:val="24"/>
                <w:lang w:val="ru-RU"/>
              </w:rPr>
              <w:t>,0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повышение уровня организации и проведения социально-значимых мероприятий</w:t>
            </w:r>
          </w:p>
        </w:tc>
      </w:tr>
      <w:tr w:rsidR="00E11286" w:rsidRPr="0028342F" w:rsidTr="00913B42">
        <w:trPr>
          <w:gridAfter w:val="1"/>
          <w:wAfter w:w="11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Обустройство памятников и воинских захоронений, увековечивающих память погибших при защите Отечества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средства местного бюджета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 xml:space="preserve">другие </w:t>
            </w:r>
            <w:r w:rsidRPr="0028342F">
              <w:rPr>
                <w:color w:val="auto"/>
                <w:szCs w:val="24"/>
                <w:lang w:val="ru-RU"/>
              </w:rPr>
              <w:lastRenderedPageBreak/>
              <w:t>источники</w:t>
            </w: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74074C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6,5</w:t>
            </w: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Администрация Золотостепского муниципального образования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признание заслуг  граждан обществом на местном уровне</w:t>
            </w:r>
          </w:p>
        </w:tc>
      </w:tr>
      <w:tr w:rsidR="00E11286" w:rsidRPr="0028342F" w:rsidTr="00913B42">
        <w:trPr>
          <w:gridAfter w:val="1"/>
          <w:wAfter w:w="11" w:type="dxa"/>
        </w:trPr>
        <w:tc>
          <w:tcPr>
            <w:tcW w:w="1296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343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</w:t>
            </w: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601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средства местного бюджета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другие источники</w:t>
            </w:r>
          </w:p>
        </w:tc>
        <w:tc>
          <w:tcPr>
            <w:tcW w:w="141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в течение года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1,0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1613BB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</w:tc>
        <w:tc>
          <w:tcPr>
            <w:tcW w:w="2556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Администрация Золотостепского муниципального образования</w:t>
            </w:r>
          </w:p>
        </w:tc>
        <w:tc>
          <w:tcPr>
            <w:tcW w:w="240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признание заслуг  граждан обществом на местном уровне</w:t>
            </w:r>
          </w:p>
        </w:tc>
      </w:tr>
      <w:tr w:rsidR="00E11286" w:rsidRPr="0028342F" w:rsidTr="00913B42">
        <w:trPr>
          <w:gridAfter w:val="1"/>
          <w:wAfter w:w="11" w:type="dxa"/>
        </w:trPr>
        <w:tc>
          <w:tcPr>
            <w:tcW w:w="1296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8</w:t>
            </w:r>
          </w:p>
        </w:tc>
        <w:tc>
          <w:tcPr>
            <w:tcW w:w="3343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Организация общенародных праздников и профессиональных праздников</w:t>
            </w: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средства местного бюджета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другие источники</w:t>
            </w:r>
          </w:p>
        </w:tc>
        <w:tc>
          <w:tcPr>
            <w:tcW w:w="141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в течение года</w:t>
            </w:r>
          </w:p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1613BB" w:rsidP="00913B42">
            <w:pPr>
              <w:pStyle w:val="a7"/>
              <w:jc w:val="center"/>
              <w:rPr>
                <w:color w:val="auto"/>
                <w:szCs w:val="24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6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 xml:space="preserve">Администрация Золотостепского муниципального образования </w:t>
            </w:r>
          </w:p>
        </w:tc>
        <w:tc>
          <w:tcPr>
            <w:tcW w:w="240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повышение ответственности и материальной заинтересованности в результатах работы и общественной жизни, расширение участия населения в жизни района</w:t>
            </w:r>
          </w:p>
        </w:tc>
      </w:tr>
      <w:tr w:rsidR="00E11286" w:rsidRPr="0028342F" w:rsidTr="00913B42">
        <w:trPr>
          <w:gridAfter w:val="1"/>
          <w:wAfter w:w="11" w:type="dxa"/>
        </w:trPr>
        <w:tc>
          <w:tcPr>
            <w:tcW w:w="1296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9</w:t>
            </w:r>
          </w:p>
        </w:tc>
        <w:tc>
          <w:tcPr>
            <w:tcW w:w="3343" w:type="dxa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празднованию юбилейных и праздничных  дат учреждений и организаций муниципального образования</w:t>
            </w:r>
          </w:p>
        </w:tc>
        <w:tc>
          <w:tcPr>
            <w:tcW w:w="1601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средства местного бюджета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другие источники</w:t>
            </w:r>
          </w:p>
        </w:tc>
        <w:tc>
          <w:tcPr>
            <w:tcW w:w="141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в течение года</w:t>
            </w:r>
          </w:p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1613BB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0</w:t>
            </w:r>
          </w:p>
        </w:tc>
        <w:tc>
          <w:tcPr>
            <w:tcW w:w="2556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E11286" w:rsidRPr="0028342F" w:rsidRDefault="00E11286" w:rsidP="00913B42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sz w:val="24"/>
                <w:szCs w:val="24"/>
              </w:rPr>
              <w:t>Администрация Золотостепского муниципального образования</w:t>
            </w:r>
          </w:p>
        </w:tc>
        <w:tc>
          <w:tcPr>
            <w:tcW w:w="240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color w:val="auto"/>
                <w:szCs w:val="24"/>
                <w:lang w:val="ru-RU"/>
              </w:rPr>
            </w:pPr>
            <w:r w:rsidRPr="0028342F">
              <w:rPr>
                <w:color w:val="auto"/>
                <w:szCs w:val="24"/>
                <w:lang w:val="ru-RU"/>
              </w:rPr>
              <w:t>повышение имиджа муниципального образования</w:t>
            </w:r>
          </w:p>
        </w:tc>
      </w:tr>
      <w:tr w:rsidR="00E11286" w:rsidRPr="0028342F" w:rsidTr="00913B42">
        <w:trPr>
          <w:trHeight w:val="646"/>
        </w:trPr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ВСЕГО ЗА 3 ГОДА ПО ПОДПРОГРАММЕ:</w:t>
            </w:r>
          </w:p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средства местного бюджета</w:t>
            </w:r>
          </w:p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другие источники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highlight w:val="yellow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78,4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</w:tr>
      <w:tr w:rsidR="00E11286" w:rsidRPr="0028342F" w:rsidTr="00913B42">
        <w:trPr>
          <w:trHeight w:val="1834"/>
        </w:trPr>
        <w:tc>
          <w:tcPr>
            <w:tcW w:w="129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ВСЕГО ПО ПОДПРОГРАММАМ:</w:t>
            </w:r>
          </w:p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средства местного бюджета</w:t>
            </w:r>
          </w:p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другие источники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74074C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  <w:r w:rsidR="006B779D"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74074C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  <w:r w:rsidR="006B779D"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</w:rPr>
            </w:pPr>
          </w:p>
        </w:tc>
      </w:tr>
      <w:tr w:rsidR="00E11286" w:rsidRPr="0028342F" w:rsidTr="00913B4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ВСЕГО НА 3 ГОДА ПО ПРОГРАММЕ:</w:t>
            </w:r>
          </w:p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средства местного бюджета</w:t>
            </w:r>
          </w:p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</w:p>
          <w:p w:rsidR="00E11286" w:rsidRPr="0028342F" w:rsidRDefault="00E11286" w:rsidP="00913B42">
            <w:pPr>
              <w:pStyle w:val="a7"/>
              <w:rPr>
                <w:b/>
                <w:color w:val="auto"/>
                <w:szCs w:val="24"/>
                <w:lang w:val="ru-RU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другие источники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AE6517" w:rsidP="00913B42">
            <w:pPr>
              <w:pStyle w:val="a7"/>
              <w:jc w:val="center"/>
              <w:rPr>
                <w:color w:val="auto"/>
                <w:szCs w:val="24"/>
              </w:rPr>
            </w:pPr>
            <w:r w:rsidRPr="0028342F">
              <w:rPr>
                <w:b/>
                <w:color w:val="auto"/>
                <w:szCs w:val="24"/>
                <w:lang w:val="ru-RU"/>
              </w:rPr>
              <w:t>3</w:t>
            </w:r>
            <w:r w:rsidR="0074074C" w:rsidRPr="0028342F">
              <w:rPr>
                <w:b/>
                <w:color w:val="auto"/>
                <w:szCs w:val="24"/>
                <w:lang w:val="ru-RU"/>
              </w:rPr>
              <w:t>8</w:t>
            </w:r>
            <w:r w:rsidRPr="0028342F">
              <w:rPr>
                <w:b/>
                <w:color w:val="auto"/>
                <w:szCs w:val="24"/>
                <w:lang w:val="ru-RU"/>
              </w:rPr>
              <w:t>,</w:t>
            </w:r>
            <w:r w:rsidR="0074074C" w:rsidRPr="0028342F">
              <w:rPr>
                <w:b/>
                <w:color w:val="auto"/>
                <w:szCs w:val="24"/>
                <w:lang w:val="ru-RU"/>
              </w:rPr>
              <w:t>6</w:t>
            </w:r>
            <w:r w:rsidR="006B779D" w:rsidRPr="0028342F">
              <w:rPr>
                <w:b/>
                <w:color w:val="auto"/>
                <w:szCs w:val="24"/>
                <w:lang w:val="ru-RU"/>
              </w:rPr>
              <w:t>36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74074C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19,636</w:t>
            </w: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86" w:rsidRPr="0028342F" w:rsidRDefault="00E11286" w:rsidP="0091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F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28342F" w:rsidRDefault="00E11286" w:rsidP="00913B42">
            <w:pPr>
              <w:pStyle w:val="a7"/>
              <w:jc w:val="center"/>
              <w:rPr>
                <w:b/>
                <w:color w:val="auto"/>
                <w:szCs w:val="24"/>
              </w:rPr>
            </w:pPr>
          </w:p>
        </w:tc>
      </w:tr>
    </w:tbl>
    <w:p w:rsidR="00E11286" w:rsidRPr="0028342F" w:rsidRDefault="00E11286" w:rsidP="00E11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11286" w:rsidRPr="0028342F" w:rsidSect="00316E83">
          <w:pgSz w:w="16838" w:h="11906" w:orient="landscape"/>
          <w:pgMar w:top="851" w:right="1134" w:bottom="1418" w:left="397" w:header="170" w:footer="0" w:gutter="0"/>
          <w:cols w:space="708"/>
          <w:titlePg/>
          <w:docGrid w:linePitch="65"/>
        </w:sectPr>
      </w:pPr>
    </w:p>
    <w:p w:rsidR="00E11286" w:rsidRPr="0028342F" w:rsidRDefault="00E11286" w:rsidP="00E11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86" w:rsidRPr="0028342F" w:rsidRDefault="00E11286" w:rsidP="00E112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42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установленном порядке.</w:t>
      </w:r>
      <w:r w:rsidRPr="0028342F">
        <w:rPr>
          <w:rFonts w:ascii="Times New Roman" w:hAnsi="Times New Roman" w:cs="Times New Roman"/>
          <w:sz w:val="28"/>
          <w:szCs w:val="28"/>
        </w:rPr>
        <w:br/>
      </w:r>
    </w:p>
    <w:p w:rsidR="00E11286" w:rsidRPr="0028342F" w:rsidRDefault="00E11286" w:rsidP="00E1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286" w:rsidRPr="0028342F" w:rsidRDefault="00E11286" w:rsidP="00E1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42F">
        <w:rPr>
          <w:rFonts w:ascii="Times New Roman" w:hAnsi="Times New Roman" w:cs="Times New Roman"/>
          <w:b/>
          <w:bCs/>
          <w:sz w:val="28"/>
          <w:szCs w:val="28"/>
        </w:rPr>
        <w:t xml:space="preserve">Глава Золотостепского </w:t>
      </w:r>
    </w:p>
    <w:p w:rsidR="00E11286" w:rsidRPr="0028342F" w:rsidRDefault="00E11286" w:rsidP="00E11286">
      <w:pPr>
        <w:spacing w:after="0" w:line="240" w:lineRule="auto"/>
        <w:jc w:val="both"/>
      </w:pPr>
      <w:r w:rsidRPr="002834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28342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Pr="0028342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А.В.Трушин</w:t>
      </w:r>
    </w:p>
    <w:p w:rsidR="00E11286" w:rsidRPr="0028342F" w:rsidRDefault="00E11286" w:rsidP="00E11286"/>
    <w:p w:rsidR="00E11286" w:rsidRPr="0028342F" w:rsidRDefault="00E11286" w:rsidP="00E11286"/>
    <w:p w:rsidR="00E11286" w:rsidRPr="0028342F" w:rsidRDefault="00E11286" w:rsidP="00E11286"/>
    <w:p w:rsidR="00E11286" w:rsidRPr="0028342F" w:rsidRDefault="00E11286" w:rsidP="00E11286"/>
    <w:p w:rsidR="00E11286" w:rsidRPr="0028342F" w:rsidRDefault="00E11286" w:rsidP="00E11286"/>
    <w:p w:rsidR="00E04DBC" w:rsidRPr="006B779D" w:rsidRDefault="0028342F">
      <w:pPr>
        <w:rPr>
          <w:color w:val="FF0000"/>
        </w:rPr>
      </w:pPr>
    </w:p>
    <w:sectPr w:rsidR="00E04DBC" w:rsidRPr="006B779D" w:rsidSect="00E150B3">
      <w:pgSz w:w="11906" w:h="16838"/>
      <w:pgMar w:top="397" w:right="851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1286"/>
    <w:rsid w:val="001613BB"/>
    <w:rsid w:val="0028342F"/>
    <w:rsid w:val="002B544E"/>
    <w:rsid w:val="003766A8"/>
    <w:rsid w:val="00424C71"/>
    <w:rsid w:val="005818F9"/>
    <w:rsid w:val="006346F0"/>
    <w:rsid w:val="006B779D"/>
    <w:rsid w:val="0074074C"/>
    <w:rsid w:val="008B7C47"/>
    <w:rsid w:val="00AD6F8C"/>
    <w:rsid w:val="00AE6517"/>
    <w:rsid w:val="00B239C6"/>
    <w:rsid w:val="00E11286"/>
    <w:rsid w:val="00FD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86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E1128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128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E1128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E11286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E11286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E11286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rsid w:val="00E112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1286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E112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1286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7">
    <w:name w:val="?????????? ???????"/>
    <w:basedOn w:val="a"/>
    <w:rsid w:val="00E11286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4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1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2016-12-08T12:02:00Z</dcterms:created>
  <dcterms:modified xsi:type="dcterms:W3CDTF">2017-11-13T10:29:00Z</dcterms:modified>
</cp:coreProperties>
</file>