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B40185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734A60" w:rsidRDefault="002A3D9D" w:rsidP="009B661D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ЗОЛОТОСТЕП</w:t>
      </w:r>
      <w:r w:rsidR="00734A60">
        <w:rPr>
          <w:sz w:val="26"/>
          <w:szCs w:val="26"/>
        </w:rPr>
        <w:t xml:space="preserve">СКОГО </w:t>
      </w:r>
      <w:r w:rsidR="00C124DE" w:rsidRPr="00742C9C">
        <w:rPr>
          <w:sz w:val="26"/>
          <w:szCs w:val="26"/>
        </w:rPr>
        <w:t>МУНИЦИПАЛЬНОГО ОБРАЗОВАНИЯ</w:t>
      </w:r>
      <w:r w:rsidR="00734A60">
        <w:rPr>
          <w:sz w:val="26"/>
          <w:szCs w:val="26"/>
        </w:rPr>
        <w:t xml:space="preserve"> </w:t>
      </w:r>
    </w:p>
    <w:p w:rsidR="009B661D" w:rsidRPr="00742C9C" w:rsidRDefault="00734A60" w:rsidP="009B661D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РАЙОНА</w:t>
      </w:r>
    </w:p>
    <w:p w:rsidR="009B661D" w:rsidRDefault="009B661D" w:rsidP="009B661D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997DBD" w:rsidRPr="00536A9C" w:rsidRDefault="00D00539" w:rsidP="00997DB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</w:t>
      </w:r>
      <w:r w:rsidR="00240FE6">
        <w:rPr>
          <w:b/>
          <w:spacing w:val="110"/>
          <w:sz w:val="30"/>
        </w:rPr>
        <w:t>Е</w:t>
      </w:r>
    </w:p>
    <w:p w:rsidR="00997DBD" w:rsidRPr="008634BB" w:rsidRDefault="006F2409" w:rsidP="00997DBD">
      <w:pPr>
        <w:framePr w:w="4181" w:h="335" w:hSpace="180" w:wrap="auto" w:vAnchor="page" w:hAnchor="page" w:x="1456" w:y="385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E6">
        <w:rPr>
          <w:sz w:val="28"/>
          <w:szCs w:val="28"/>
        </w:rPr>
        <w:t>о</w:t>
      </w:r>
      <w:r w:rsidR="001E33EF">
        <w:rPr>
          <w:sz w:val="28"/>
          <w:szCs w:val="28"/>
        </w:rPr>
        <w:t>т</w:t>
      </w:r>
      <w:r w:rsidR="00240FE6">
        <w:rPr>
          <w:sz w:val="28"/>
          <w:szCs w:val="28"/>
        </w:rPr>
        <w:t xml:space="preserve"> 0</w:t>
      </w:r>
      <w:r w:rsidR="002A3D9D">
        <w:rPr>
          <w:sz w:val="28"/>
          <w:szCs w:val="28"/>
        </w:rPr>
        <w:t>4</w:t>
      </w:r>
      <w:r w:rsidR="00240FE6">
        <w:rPr>
          <w:sz w:val="28"/>
          <w:szCs w:val="28"/>
        </w:rPr>
        <w:t>.</w:t>
      </w:r>
      <w:r w:rsidR="002A3D9D">
        <w:rPr>
          <w:sz w:val="28"/>
          <w:szCs w:val="28"/>
        </w:rPr>
        <w:t>12</w:t>
      </w:r>
      <w:r w:rsidR="00240FE6">
        <w:rPr>
          <w:sz w:val="28"/>
          <w:szCs w:val="28"/>
        </w:rPr>
        <w:t>.2020</w:t>
      </w:r>
      <w:r w:rsidR="00A24F49">
        <w:rPr>
          <w:sz w:val="28"/>
          <w:szCs w:val="28"/>
        </w:rPr>
        <w:t xml:space="preserve"> </w:t>
      </w:r>
      <w:r w:rsidR="00997DBD" w:rsidRPr="00A85BE0">
        <w:rPr>
          <w:sz w:val="28"/>
          <w:szCs w:val="28"/>
        </w:rPr>
        <w:t xml:space="preserve">№ </w:t>
      </w:r>
      <w:r w:rsidR="002A3D9D">
        <w:rPr>
          <w:sz w:val="28"/>
          <w:szCs w:val="28"/>
        </w:rPr>
        <w:t>53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2D7EC4" w:rsidRDefault="002D7EC4" w:rsidP="002A3D9D">
      <w:pPr>
        <w:pStyle w:val="a5"/>
        <w:jc w:val="center"/>
        <w:rPr>
          <w:sz w:val="20"/>
        </w:rPr>
      </w:pPr>
    </w:p>
    <w:p w:rsidR="002D7EC4" w:rsidRDefault="002D7EC4" w:rsidP="002A3D9D">
      <w:pPr>
        <w:pStyle w:val="a5"/>
        <w:jc w:val="center"/>
        <w:rPr>
          <w:sz w:val="20"/>
        </w:rPr>
      </w:pPr>
    </w:p>
    <w:p w:rsidR="00536A9C" w:rsidRPr="002A3D9D" w:rsidRDefault="002A3D9D" w:rsidP="002A3D9D">
      <w:pPr>
        <w:pStyle w:val="a5"/>
        <w:jc w:val="center"/>
        <w:rPr>
          <w:sz w:val="20"/>
        </w:rPr>
      </w:pPr>
      <w:r>
        <w:rPr>
          <w:sz w:val="20"/>
        </w:rPr>
        <w:t>с.Александровка</w:t>
      </w:r>
    </w:p>
    <w:p w:rsidR="006F2409" w:rsidRPr="006F2409" w:rsidRDefault="006F2409" w:rsidP="006F2409">
      <w:pPr>
        <w:pStyle w:val="a5"/>
        <w:jc w:val="center"/>
        <w:rPr>
          <w:sz w:val="20"/>
        </w:rPr>
      </w:pPr>
    </w:p>
    <w:p w:rsidR="00536A9C" w:rsidRPr="00536A9C" w:rsidRDefault="00536A9C" w:rsidP="00536A9C">
      <w:pPr>
        <w:widowControl w:val="0"/>
        <w:overflowPunct/>
        <w:ind w:right="-41"/>
        <w:textAlignment w:val="auto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6A9C">
        <w:rPr>
          <w:rFonts w:ascii="Times New Roman CYR" w:hAnsi="Times New Roman CYR" w:cs="Times New Roman CYR"/>
          <w:b/>
          <w:sz w:val="28"/>
          <w:szCs w:val="28"/>
        </w:rPr>
        <w:t xml:space="preserve">Об установлении </w:t>
      </w:r>
      <w:r w:rsidR="006F2409"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536A9C">
        <w:rPr>
          <w:rFonts w:ascii="Times New Roman CYR" w:hAnsi="Times New Roman CYR" w:cs="Times New Roman CYR"/>
          <w:b/>
          <w:sz w:val="28"/>
          <w:szCs w:val="28"/>
        </w:rPr>
        <w:t>орядка и условий финансирования бывшим наймодателем капитального ремонта общего имущества в многоквартирном доме за счет средств местного бюджета</w:t>
      </w:r>
    </w:p>
    <w:p w:rsidR="00536A9C" w:rsidRPr="00536A9C" w:rsidRDefault="00536A9C" w:rsidP="00536A9C">
      <w:pPr>
        <w:widowControl w:val="0"/>
        <w:overflowPunct/>
        <w:ind w:right="-41"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536A9C" w:rsidRPr="00536A9C" w:rsidRDefault="00536A9C" w:rsidP="00664AA0">
      <w:pPr>
        <w:widowControl w:val="0"/>
        <w:overflowPunct/>
        <w:ind w:right="-41"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536A9C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</w:t>
      </w:r>
      <w:r w:rsidR="00240FE6">
        <w:rPr>
          <w:rFonts w:ascii="Times New Roman CYR" w:hAnsi="Times New Roman CYR" w:cs="Times New Roman CYR"/>
          <w:sz w:val="28"/>
          <w:szCs w:val="28"/>
        </w:rPr>
        <w:t>№</w:t>
      </w:r>
      <w:r w:rsidRPr="00536A9C">
        <w:rPr>
          <w:rFonts w:ascii="Times New Roman CYR" w:hAnsi="Times New Roman CYR" w:cs="Times New Roman CYR"/>
          <w:sz w:val="28"/>
          <w:szCs w:val="28"/>
        </w:rPr>
        <w:t xml:space="preserve"> 131-ФЗ "Об общих принципах организации местного самоуправления в Российской Федерации", частью 3 статьи 190.1 Жилищного кодекса Российской Федерации, статьей 78 Бюджетного кодекса Российской Федерации, Федеральным законом от 20.12.2017 </w:t>
      </w:r>
      <w:r w:rsidR="00240FE6">
        <w:rPr>
          <w:rFonts w:ascii="Times New Roman CYR" w:hAnsi="Times New Roman CYR" w:cs="Times New Roman CYR"/>
          <w:sz w:val="28"/>
          <w:szCs w:val="28"/>
        </w:rPr>
        <w:t>№</w:t>
      </w:r>
      <w:r w:rsidRPr="00536A9C">
        <w:rPr>
          <w:rFonts w:ascii="Times New Roman CYR" w:hAnsi="Times New Roman CYR" w:cs="Times New Roman CYR"/>
          <w:sz w:val="28"/>
          <w:szCs w:val="28"/>
        </w:rPr>
        <w:t> 399-ФЗ "О внесении изменений в Жилищный кодекс Российской Федерации и статью 16 Закона Российской Федерации "О приватизации жилищного фонда в Российской Федерации", Законом Саратовской области от 24</w:t>
      </w:r>
      <w:r w:rsidR="00240FE6">
        <w:rPr>
          <w:rFonts w:ascii="Times New Roman CYR" w:hAnsi="Times New Roman CYR" w:cs="Times New Roman CYR"/>
          <w:sz w:val="28"/>
          <w:szCs w:val="28"/>
        </w:rPr>
        <w:t>.12.</w:t>
      </w:r>
      <w:r w:rsidRPr="00536A9C">
        <w:rPr>
          <w:rFonts w:ascii="Times New Roman CYR" w:hAnsi="Times New Roman CYR" w:cs="Times New Roman CYR"/>
          <w:sz w:val="28"/>
          <w:szCs w:val="28"/>
        </w:rPr>
        <w:t xml:space="preserve">2018 </w:t>
      </w:r>
      <w:r w:rsidR="00240FE6">
        <w:rPr>
          <w:rFonts w:ascii="Times New Roman CYR" w:hAnsi="Times New Roman CYR" w:cs="Times New Roman CYR"/>
          <w:sz w:val="28"/>
          <w:szCs w:val="28"/>
        </w:rPr>
        <w:t>№</w:t>
      </w:r>
      <w:r w:rsidRPr="00536A9C">
        <w:rPr>
          <w:rFonts w:ascii="Times New Roman CYR" w:hAnsi="Times New Roman CYR" w:cs="Times New Roman CYR"/>
          <w:sz w:val="28"/>
          <w:szCs w:val="28"/>
        </w:rPr>
        <w:t xml:space="preserve"> 138-ЗСО "Об особенностях организации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помещения"</w:t>
      </w:r>
      <w:r w:rsidR="00664AA0">
        <w:rPr>
          <w:rFonts w:ascii="Times New Roman CYR" w:hAnsi="Times New Roman CYR" w:cs="Times New Roman CYR"/>
          <w:sz w:val="28"/>
          <w:szCs w:val="28"/>
        </w:rPr>
        <w:t xml:space="preserve"> и руководствуясь Уставом </w:t>
      </w:r>
      <w:r w:rsidR="002A3D9D">
        <w:rPr>
          <w:sz w:val="28"/>
          <w:szCs w:val="28"/>
          <w:shd w:val="clear" w:color="auto" w:fill="FFFFFF"/>
        </w:rPr>
        <w:t>Золотостеп</w:t>
      </w:r>
      <w:r w:rsidR="00664AA0">
        <w:rPr>
          <w:rFonts w:ascii="Times New Roman CYR" w:hAnsi="Times New Roman CYR" w:cs="Times New Roman CYR"/>
          <w:sz w:val="28"/>
          <w:szCs w:val="28"/>
        </w:rPr>
        <w:t xml:space="preserve">ского муниципального образования, </w:t>
      </w:r>
      <w:r w:rsidRPr="00536A9C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2A3D9D">
        <w:rPr>
          <w:sz w:val="28"/>
          <w:szCs w:val="28"/>
          <w:shd w:val="clear" w:color="auto" w:fill="FFFFFF"/>
        </w:rPr>
        <w:t>Золотостеп</w:t>
      </w:r>
      <w:r w:rsidRPr="00536A9C">
        <w:rPr>
          <w:rFonts w:ascii="Times New Roman CYR" w:hAnsi="Times New Roman CYR" w:cs="Times New Roman CYR"/>
          <w:sz w:val="28"/>
          <w:szCs w:val="28"/>
        </w:rPr>
        <w:t>ского муниципального образования</w:t>
      </w:r>
      <w:r w:rsidR="00664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6A9C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536A9C" w:rsidRPr="00536A9C" w:rsidRDefault="00536A9C" w:rsidP="00536A9C">
      <w:pPr>
        <w:widowControl w:val="0"/>
        <w:overflowPunct/>
        <w:ind w:right="-41"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0" w:name="sub_1"/>
      <w:r w:rsidRPr="00536A9C">
        <w:rPr>
          <w:rFonts w:ascii="Times New Roman CYR" w:hAnsi="Times New Roman CYR" w:cs="Times New Roman CYR"/>
          <w:sz w:val="28"/>
          <w:szCs w:val="28"/>
        </w:rPr>
        <w:t>1. 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r w:rsidR="00664AA0">
        <w:rPr>
          <w:rFonts w:ascii="Times New Roman CYR" w:hAnsi="Times New Roman CYR" w:cs="Times New Roman CYR"/>
          <w:sz w:val="28"/>
          <w:szCs w:val="28"/>
        </w:rPr>
        <w:t>,</w:t>
      </w:r>
      <w:r w:rsidRPr="00536A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4AA0">
        <w:rPr>
          <w:rFonts w:ascii="Times New Roman CYR" w:hAnsi="Times New Roman CYR" w:cs="Times New Roman CYR"/>
          <w:sz w:val="28"/>
          <w:szCs w:val="28"/>
        </w:rPr>
        <w:t>согласно п</w:t>
      </w:r>
      <w:r w:rsidRPr="00536A9C">
        <w:rPr>
          <w:rFonts w:ascii="Times New Roman CYR" w:hAnsi="Times New Roman CYR" w:cs="Times New Roman CYR"/>
          <w:sz w:val="28"/>
          <w:szCs w:val="28"/>
        </w:rPr>
        <w:t>риложени</w:t>
      </w:r>
      <w:r w:rsidR="00664AA0">
        <w:rPr>
          <w:rFonts w:ascii="Times New Roman CYR" w:hAnsi="Times New Roman CYR" w:cs="Times New Roman CYR"/>
          <w:sz w:val="28"/>
          <w:szCs w:val="28"/>
        </w:rPr>
        <w:t>ю</w:t>
      </w:r>
      <w:r w:rsidRPr="00536A9C">
        <w:rPr>
          <w:rFonts w:ascii="Times New Roman CYR" w:hAnsi="Times New Roman CYR" w:cs="Times New Roman CYR"/>
          <w:sz w:val="28"/>
          <w:szCs w:val="28"/>
        </w:rPr>
        <w:t>.</w:t>
      </w:r>
    </w:p>
    <w:p w:rsidR="00536A9C" w:rsidRPr="00536A9C" w:rsidRDefault="00536A9C" w:rsidP="00536A9C">
      <w:pPr>
        <w:widowControl w:val="0"/>
        <w:overflowPunct/>
        <w:ind w:right="-41"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1" w:name="sub_2"/>
      <w:bookmarkEnd w:id="0"/>
      <w:r w:rsidRPr="00536A9C">
        <w:rPr>
          <w:rFonts w:ascii="Times New Roman CYR" w:hAnsi="Times New Roman CYR" w:cs="Times New Roman CYR"/>
          <w:sz w:val="28"/>
          <w:szCs w:val="28"/>
        </w:rPr>
        <w:t xml:space="preserve">2. Настоящее постановление вступает в силу </w:t>
      </w:r>
      <w:r w:rsidR="006F2409">
        <w:rPr>
          <w:rFonts w:ascii="Times New Roman CYR" w:hAnsi="Times New Roman CYR" w:cs="Times New Roman CYR"/>
          <w:sz w:val="28"/>
          <w:szCs w:val="28"/>
        </w:rPr>
        <w:t>со дня</w:t>
      </w:r>
      <w:r w:rsidRPr="00536A9C">
        <w:rPr>
          <w:rFonts w:ascii="Times New Roman CYR" w:hAnsi="Times New Roman CYR" w:cs="Times New Roman CYR"/>
          <w:sz w:val="28"/>
          <w:szCs w:val="28"/>
        </w:rPr>
        <w:t xml:space="preserve"> его официального обнародования</w:t>
      </w:r>
      <w:r w:rsidR="006F2409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</w:t>
      </w:r>
      <w:r w:rsidRPr="00536A9C">
        <w:rPr>
          <w:rFonts w:ascii="Times New Roman CYR" w:hAnsi="Times New Roman CYR" w:cs="Times New Roman CYR"/>
          <w:sz w:val="28"/>
          <w:szCs w:val="28"/>
        </w:rPr>
        <w:t>.</w:t>
      </w:r>
    </w:p>
    <w:bookmarkEnd w:id="1"/>
    <w:p w:rsidR="00536A9C" w:rsidRDefault="00536A9C" w:rsidP="00536A9C">
      <w:pPr>
        <w:widowControl w:val="0"/>
        <w:overflowPunct/>
        <w:ind w:right="-41"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240FE6" w:rsidRPr="00536A9C" w:rsidRDefault="00240FE6" w:rsidP="00536A9C">
      <w:pPr>
        <w:widowControl w:val="0"/>
        <w:overflowPunct/>
        <w:ind w:right="-41"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3272" w:type="dxa"/>
        <w:tblInd w:w="108" w:type="dxa"/>
        <w:tblLook w:val="0000"/>
      </w:tblPr>
      <w:tblGrid>
        <w:gridCol w:w="9923"/>
        <w:gridCol w:w="3349"/>
      </w:tblGrid>
      <w:tr w:rsidR="00536A9C" w:rsidRPr="00536A9C" w:rsidTr="00643A88">
        <w:trPr>
          <w:trHeight w:val="119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A3D9D" w:rsidRDefault="00536A9C" w:rsidP="00536A9C">
            <w:pPr>
              <w:widowControl w:val="0"/>
              <w:overflowPunct/>
              <w:ind w:right="-3104"/>
              <w:jc w:val="both"/>
              <w:textAlignment w:val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36A9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Глава </w:t>
            </w:r>
            <w:r w:rsidR="002A3D9D">
              <w:rPr>
                <w:sz w:val="28"/>
                <w:szCs w:val="28"/>
                <w:shd w:val="clear" w:color="auto" w:fill="FFFFFF"/>
              </w:rPr>
              <w:t>Золотостеп</w:t>
            </w:r>
            <w:r w:rsidRPr="00536A9C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ского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  <w:p w:rsidR="006F2409" w:rsidRDefault="00536A9C" w:rsidP="00536A9C">
            <w:pPr>
              <w:widowControl w:val="0"/>
              <w:overflowPunct/>
              <w:ind w:right="-3104"/>
              <w:jc w:val="both"/>
              <w:textAlignment w:val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36A9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муниципального образования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</w:t>
            </w:r>
            <w:r w:rsidR="002A3D9D">
              <w:rPr>
                <w:rFonts w:ascii="Times New Roman CYR" w:hAnsi="Times New Roman CYR" w:cs="Times New Roman CYR"/>
                <w:b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.В. </w:t>
            </w:r>
            <w:r w:rsidR="002A3D9D">
              <w:rPr>
                <w:rFonts w:ascii="Times New Roman CYR" w:hAnsi="Times New Roman CYR" w:cs="Times New Roman CYR"/>
                <w:b/>
                <w:sz w:val="28"/>
                <w:szCs w:val="28"/>
              </w:rPr>
              <w:t>Трушин</w:t>
            </w:r>
            <w:r w:rsidRPr="00536A9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</w:t>
            </w:r>
          </w:p>
          <w:p w:rsidR="006F2409" w:rsidRDefault="006F2409" w:rsidP="00536A9C">
            <w:pPr>
              <w:widowControl w:val="0"/>
              <w:overflowPunct/>
              <w:ind w:right="-3104"/>
              <w:jc w:val="both"/>
              <w:textAlignment w:val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F2409" w:rsidRDefault="006F2409" w:rsidP="00536A9C">
            <w:pPr>
              <w:widowControl w:val="0"/>
              <w:overflowPunct/>
              <w:ind w:right="-3104"/>
              <w:jc w:val="both"/>
              <w:textAlignment w:val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36A9C" w:rsidRPr="00536A9C" w:rsidRDefault="00536A9C" w:rsidP="00536A9C">
            <w:pPr>
              <w:widowControl w:val="0"/>
              <w:overflowPunct/>
              <w:ind w:right="-3104"/>
              <w:jc w:val="both"/>
              <w:textAlignment w:val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36A9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536A9C" w:rsidRPr="00536A9C" w:rsidRDefault="00536A9C" w:rsidP="00536A9C">
            <w:pPr>
              <w:widowControl w:val="0"/>
              <w:overflowPunct/>
              <w:ind w:right="-3104"/>
              <w:jc w:val="both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6F2409" w:rsidRDefault="006F2409" w:rsidP="006F2409">
      <w:pPr>
        <w:widowControl w:val="0"/>
        <w:tabs>
          <w:tab w:val="left" w:pos="1125"/>
        </w:tabs>
        <w:overflowPunct/>
        <w:ind w:firstLine="698"/>
        <w:jc w:val="both"/>
        <w:textAlignment w:val="auto"/>
        <w:rPr>
          <w:rFonts w:ascii="Times New Roman CYR" w:hAnsi="Times New Roman CYR" w:cs="Times New Roman CYR"/>
          <w:bCs/>
          <w:sz w:val="24"/>
          <w:szCs w:val="24"/>
        </w:rPr>
      </w:pPr>
      <w:bookmarkStart w:id="2" w:name="sub_1000"/>
      <w:r>
        <w:rPr>
          <w:rFonts w:ascii="Times New Roman CYR" w:hAnsi="Times New Roman CYR" w:cs="Times New Roman CYR"/>
          <w:bCs/>
          <w:sz w:val="24"/>
          <w:szCs w:val="24"/>
        </w:rPr>
        <w:tab/>
      </w:r>
    </w:p>
    <w:p w:rsidR="00536A9C" w:rsidRPr="00536A9C" w:rsidRDefault="00536A9C" w:rsidP="00536A9C">
      <w:pPr>
        <w:widowControl w:val="0"/>
        <w:overflowPunct/>
        <w:ind w:firstLine="698"/>
        <w:jc w:val="center"/>
        <w:textAlignment w:val="auto"/>
        <w:rPr>
          <w:rFonts w:ascii="Times New Roman CYR" w:hAnsi="Times New Roman CYR" w:cs="Times New Roman CYR"/>
          <w:bCs/>
          <w:sz w:val="24"/>
          <w:szCs w:val="24"/>
        </w:rPr>
      </w:pPr>
      <w:r w:rsidRPr="006F2409">
        <w:rPr>
          <w:rFonts w:ascii="Times New Roman CYR" w:hAnsi="Times New Roman CYR" w:cs="Times New Roman CYR"/>
          <w:sz w:val="24"/>
          <w:szCs w:val="24"/>
        </w:rPr>
        <w:br w:type="page"/>
      </w:r>
      <w:r w:rsidRPr="00536A9C"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536A9C" w:rsidRPr="00536A9C" w:rsidRDefault="00536A9C" w:rsidP="00536A9C">
      <w:pPr>
        <w:widowControl w:val="0"/>
        <w:overflowPunct/>
        <w:ind w:firstLine="698"/>
        <w:jc w:val="center"/>
        <w:textAlignment w:val="auto"/>
        <w:rPr>
          <w:rFonts w:ascii="Times New Roman CYR" w:hAnsi="Times New Roman CYR" w:cs="Times New Roman CYR"/>
          <w:bCs/>
          <w:sz w:val="24"/>
          <w:szCs w:val="24"/>
        </w:rPr>
      </w:pPr>
    </w:p>
    <w:p w:rsidR="00536A9C" w:rsidRPr="00536A9C" w:rsidRDefault="00536A9C" w:rsidP="00536A9C">
      <w:pPr>
        <w:widowControl w:val="0"/>
        <w:overflowPunct/>
        <w:ind w:firstLine="698"/>
        <w:jc w:val="center"/>
        <w:textAlignment w:val="auto"/>
        <w:rPr>
          <w:rFonts w:ascii="Times New Roman CYR" w:hAnsi="Times New Roman CYR" w:cs="Times New Roman CYR"/>
          <w:bCs/>
          <w:sz w:val="24"/>
          <w:szCs w:val="24"/>
        </w:rPr>
      </w:pPr>
    </w:p>
    <w:p w:rsidR="00536A9C" w:rsidRPr="00536A9C" w:rsidRDefault="00536A9C" w:rsidP="00536A9C">
      <w:pPr>
        <w:widowControl w:val="0"/>
        <w:overflowPunct/>
        <w:ind w:firstLine="698"/>
        <w:jc w:val="center"/>
        <w:textAlignment w:val="auto"/>
        <w:rPr>
          <w:rFonts w:ascii="Times New Roman CYR" w:hAnsi="Times New Roman CYR" w:cs="Times New Roman CYR"/>
          <w:bCs/>
          <w:sz w:val="24"/>
          <w:szCs w:val="24"/>
        </w:rPr>
      </w:pPr>
      <w:r w:rsidRPr="00536A9C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Приложение к постановлению</w:t>
      </w:r>
    </w:p>
    <w:p w:rsidR="00536A9C" w:rsidRPr="00536A9C" w:rsidRDefault="00536A9C" w:rsidP="00536A9C">
      <w:pPr>
        <w:widowControl w:val="0"/>
        <w:overflowPunct/>
        <w:ind w:firstLine="698"/>
        <w:jc w:val="center"/>
        <w:textAlignment w:val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</w:t>
      </w:r>
      <w:r w:rsidRPr="00536A9C">
        <w:rPr>
          <w:rFonts w:ascii="Times New Roman CYR" w:hAnsi="Times New Roman CYR" w:cs="Times New Roman CYR"/>
          <w:bCs/>
          <w:sz w:val="24"/>
          <w:szCs w:val="24"/>
        </w:rPr>
        <w:t xml:space="preserve">администрации </w:t>
      </w:r>
      <w:r w:rsidR="002A3D9D">
        <w:rPr>
          <w:sz w:val="28"/>
          <w:szCs w:val="28"/>
          <w:shd w:val="clear" w:color="auto" w:fill="FFFFFF"/>
        </w:rPr>
        <w:t>З</w:t>
      </w:r>
      <w:r w:rsidR="002A3D9D" w:rsidRPr="002A3D9D">
        <w:rPr>
          <w:sz w:val="22"/>
          <w:szCs w:val="22"/>
          <w:shd w:val="clear" w:color="auto" w:fill="FFFFFF"/>
        </w:rPr>
        <w:t>олотостеп</w:t>
      </w:r>
      <w:r w:rsidR="002A3D9D"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536A9C">
        <w:rPr>
          <w:rFonts w:ascii="Times New Roman CYR" w:hAnsi="Times New Roman CYR" w:cs="Times New Roman CYR"/>
          <w:bCs/>
          <w:sz w:val="24"/>
          <w:szCs w:val="24"/>
        </w:rPr>
        <w:t>кого</w:t>
      </w:r>
    </w:p>
    <w:p w:rsidR="00536A9C" w:rsidRPr="00536A9C" w:rsidRDefault="00536A9C" w:rsidP="00536A9C">
      <w:pPr>
        <w:widowControl w:val="0"/>
        <w:overflowPunct/>
        <w:ind w:firstLine="698"/>
        <w:jc w:val="center"/>
        <w:textAlignment w:val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</w:t>
      </w:r>
      <w:r w:rsidRPr="00536A9C">
        <w:rPr>
          <w:rFonts w:ascii="Times New Roman CYR" w:hAnsi="Times New Roman CYR" w:cs="Times New Roman CYR"/>
          <w:bCs/>
          <w:sz w:val="24"/>
          <w:szCs w:val="24"/>
        </w:rPr>
        <w:t>муниципального образования</w:t>
      </w:r>
    </w:p>
    <w:p w:rsidR="00536A9C" w:rsidRPr="00536A9C" w:rsidRDefault="00536A9C" w:rsidP="00536A9C">
      <w:pPr>
        <w:widowControl w:val="0"/>
        <w:overflowPunct/>
        <w:textAlignment w:val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536A9C"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="00240FE6">
        <w:rPr>
          <w:rFonts w:ascii="Times New Roman CYR" w:hAnsi="Times New Roman CYR" w:cs="Times New Roman CYR"/>
          <w:bCs/>
          <w:sz w:val="24"/>
          <w:szCs w:val="24"/>
        </w:rPr>
        <w:t>0</w:t>
      </w:r>
      <w:r w:rsidR="002A3D9D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240FE6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A3D9D">
        <w:rPr>
          <w:rFonts w:ascii="Times New Roman CYR" w:hAnsi="Times New Roman CYR" w:cs="Times New Roman CYR"/>
          <w:bCs/>
          <w:sz w:val="24"/>
          <w:szCs w:val="24"/>
        </w:rPr>
        <w:t>12</w:t>
      </w:r>
      <w:r w:rsidR="00240FE6">
        <w:rPr>
          <w:rFonts w:ascii="Times New Roman CYR" w:hAnsi="Times New Roman CYR" w:cs="Times New Roman CYR"/>
          <w:bCs/>
          <w:sz w:val="24"/>
          <w:szCs w:val="24"/>
        </w:rPr>
        <w:t>.2020</w:t>
      </w:r>
      <w:r w:rsidR="006F240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F2409" w:rsidRPr="00536A9C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6F240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A3D9D">
        <w:rPr>
          <w:rFonts w:ascii="Times New Roman CYR" w:hAnsi="Times New Roman CYR" w:cs="Times New Roman CYR"/>
          <w:bCs/>
          <w:sz w:val="24"/>
          <w:szCs w:val="24"/>
        </w:rPr>
        <w:t>53</w:t>
      </w:r>
    </w:p>
    <w:bookmarkEnd w:id="2"/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536A9C" w:rsidRPr="00536A9C" w:rsidRDefault="00536A9C" w:rsidP="00536A9C">
      <w:pPr>
        <w:widowControl w:val="0"/>
        <w:overflowPunct/>
        <w:jc w:val="center"/>
        <w:textAlignment w:val="auto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6A9C"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  <w:r w:rsidRPr="00536A9C">
        <w:rPr>
          <w:rFonts w:ascii="Times New Roman CYR" w:hAnsi="Times New Roman CYR" w:cs="Times New Roman CYR"/>
          <w:b/>
          <w:bCs/>
          <w:sz w:val="28"/>
          <w:szCs w:val="28"/>
        </w:rPr>
        <w:br/>
        <w:t>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b/>
          <w:sz w:val="28"/>
          <w:szCs w:val="28"/>
        </w:rPr>
      </w:pP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3" w:name="sub_1001"/>
      <w:r w:rsidRPr="00536A9C">
        <w:rPr>
          <w:rFonts w:ascii="Times New Roman CYR" w:hAnsi="Times New Roman CYR" w:cs="Times New Roman CYR"/>
          <w:sz w:val="28"/>
          <w:szCs w:val="28"/>
        </w:rPr>
        <w:t xml:space="preserve">1. Настоящий Порядок устанавливает механизм проведения капитального ремонта общего имущества в многоквартирных домах, расположенных на территории </w:t>
      </w:r>
      <w:r w:rsidR="002A3D9D">
        <w:rPr>
          <w:sz w:val="28"/>
          <w:szCs w:val="28"/>
          <w:shd w:val="clear" w:color="auto" w:fill="FFFFFF"/>
        </w:rPr>
        <w:t>Золотостеп</w:t>
      </w:r>
      <w:r w:rsidRPr="00536A9C">
        <w:rPr>
          <w:rFonts w:ascii="Times New Roman CYR" w:hAnsi="Times New Roman CYR" w:cs="Times New Roman CYR"/>
          <w:sz w:val="28"/>
          <w:szCs w:val="28"/>
        </w:rPr>
        <w:t>ского муниципального образования, за счет средств местного бюджета.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4" w:name="sub_1002"/>
      <w:bookmarkEnd w:id="3"/>
      <w:r w:rsidRPr="00536A9C">
        <w:rPr>
          <w:rFonts w:ascii="Times New Roman CYR" w:hAnsi="Times New Roman CYR" w:cs="Times New Roman CYR"/>
          <w:sz w:val="28"/>
          <w:szCs w:val="28"/>
        </w:rPr>
        <w:t xml:space="preserve">2. Полномочия бывшего наймодателя в целях настоящего постановления возлагаются на администрацию </w:t>
      </w:r>
      <w:r w:rsidR="002A3D9D">
        <w:rPr>
          <w:sz w:val="28"/>
          <w:szCs w:val="28"/>
          <w:shd w:val="clear" w:color="auto" w:fill="FFFFFF"/>
        </w:rPr>
        <w:t>Золотостеп</w:t>
      </w:r>
      <w:r w:rsidRPr="00536A9C">
        <w:rPr>
          <w:rFonts w:ascii="Times New Roman CYR" w:hAnsi="Times New Roman CYR" w:cs="Times New Roman CYR"/>
          <w:sz w:val="28"/>
          <w:szCs w:val="28"/>
        </w:rPr>
        <w:t>ского муниципального образования (далее - бывший наймодатель).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5" w:name="sub_1003"/>
      <w:bookmarkEnd w:id="4"/>
      <w:r w:rsidRPr="00536A9C">
        <w:rPr>
          <w:rFonts w:ascii="Times New Roman CYR" w:hAnsi="Times New Roman CYR" w:cs="Times New Roman CYR"/>
          <w:sz w:val="28"/>
          <w:szCs w:val="28"/>
        </w:rPr>
        <w:t>3.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bookmarkEnd w:id="5"/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536A9C">
        <w:rPr>
          <w:rFonts w:ascii="Times New Roman CYR" w:hAnsi="Times New Roman CYR" w:cs="Times New Roman CYR"/>
          <w:sz w:val="28"/>
          <w:szCs w:val="28"/>
        </w:rPr>
        <w:t>-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536A9C">
        <w:rPr>
          <w:rFonts w:ascii="Times New Roman CYR" w:hAnsi="Times New Roman CYR" w:cs="Times New Roman CYR"/>
          <w:sz w:val="28"/>
          <w:szCs w:val="28"/>
        </w:rPr>
        <w:t>-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республиканского и (или) местного бюджетов;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536A9C">
        <w:rPr>
          <w:rFonts w:ascii="Times New Roman CYR" w:hAnsi="Times New Roman CYR" w:cs="Times New Roman CYR"/>
          <w:sz w:val="28"/>
          <w:szCs w:val="28"/>
        </w:rPr>
        <w:t>- если за счет средств республиканского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6" w:name="sub_1004"/>
      <w:r w:rsidRPr="00536A9C">
        <w:rPr>
          <w:rFonts w:ascii="Times New Roman CYR" w:hAnsi="Times New Roman CYR" w:cs="Times New Roman CYR"/>
          <w:sz w:val="28"/>
          <w:szCs w:val="28"/>
        </w:rPr>
        <w:t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Законом Саратовской области от 24</w:t>
      </w:r>
      <w:r w:rsidR="00240FE6">
        <w:rPr>
          <w:rFonts w:ascii="Times New Roman CYR" w:hAnsi="Times New Roman CYR" w:cs="Times New Roman CYR"/>
          <w:sz w:val="28"/>
          <w:szCs w:val="28"/>
        </w:rPr>
        <w:t>.12.</w:t>
      </w:r>
      <w:r w:rsidRPr="00536A9C">
        <w:rPr>
          <w:rFonts w:ascii="Times New Roman CYR" w:hAnsi="Times New Roman CYR" w:cs="Times New Roman CYR"/>
          <w:sz w:val="28"/>
          <w:szCs w:val="28"/>
        </w:rPr>
        <w:t>2018</w:t>
      </w:r>
      <w:r w:rsidR="00240FE6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536A9C">
        <w:rPr>
          <w:rFonts w:ascii="Times New Roman CYR" w:hAnsi="Times New Roman CYR" w:cs="Times New Roman CYR"/>
          <w:sz w:val="28"/>
          <w:szCs w:val="28"/>
        </w:rPr>
        <w:t xml:space="preserve"> 138-ЗСО "Об особенностях организации капитального ремонта общего 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536A9C">
        <w:rPr>
          <w:rFonts w:ascii="Times New Roman CYR" w:hAnsi="Times New Roman CYR" w:cs="Times New Roman CYR"/>
          <w:sz w:val="28"/>
          <w:szCs w:val="28"/>
        </w:rPr>
        <w:t>имущества в многоквартирных домах, в которых требовалось проведение капитального ремонта на дату приватизации первого жилого помещения".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7" w:name="sub_1005"/>
      <w:bookmarkEnd w:id="6"/>
      <w:r w:rsidRPr="00536A9C">
        <w:rPr>
          <w:rFonts w:ascii="Times New Roman CYR" w:hAnsi="Times New Roman CYR" w:cs="Times New Roman CYR"/>
          <w:sz w:val="28"/>
          <w:szCs w:val="28"/>
        </w:rPr>
        <w:t>5. 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республиканского и (или) местного бюджетов.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8" w:name="sub_1006"/>
      <w:bookmarkEnd w:id="7"/>
      <w:r w:rsidRPr="00536A9C">
        <w:rPr>
          <w:rFonts w:ascii="Times New Roman CYR" w:hAnsi="Times New Roman CYR" w:cs="Times New Roman CYR"/>
          <w:sz w:val="28"/>
          <w:szCs w:val="28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Саратовской области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9" w:name="sub_1007"/>
      <w:bookmarkEnd w:id="8"/>
      <w:r w:rsidRPr="00536A9C">
        <w:rPr>
          <w:rFonts w:ascii="Times New Roman CYR" w:hAnsi="Times New Roman CYR" w:cs="Times New Roman CYR"/>
          <w:sz w:val="28"/>
          <w:szCs w:val="28"/>
        </w:rPr>
        <w:t xml:space="preserve">7.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536A9C">
        <w:rPr>
          <w:rFonts w:ascii="Times New Roman CYR" w:hAnsi="Times New Roman CYR" w:cs="Times New Roman CYR"/>
          <w:sz w:val="28"/>
          <w:szCs w:val="28"/>
        </w:rPr>
        <w:t>ского муниципального образования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10" w:name="sub_1008"/>
      <w:bookmarkEnd w:id="9"/>
      <w:r w:rsidRPr="00536A9C">
        <w:rPr>
          <w:rFonts w:ascii="Times New Roman CYR" w:hAnsi="Times New Roman CYR" w:cs="Times New Roman CYR"/>
          <w:sz w:val="28"/>
          <w:szCs w:val="28"/>
        </w:rPr>
        <w:t>8.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36A9C" w:rsidRP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bookmarkStart w:id="11" w:name="sub_1009"/>
      <w:bookmarkEnd w:id="10"/>
      <w:r w:rsidRPr="00536A9C">
        <w:rPr>
          <w:rFonts w:ascii="Times New Roman CYR" w:hAnsi="Times New Roman CYR" w:cs="Times New Roman CYR"/>
          <w:sz w:val="28"/>
          <w:szCs w:val="28"/>
        </w:rPr>
        <w:t xml:space="preserve">9. Собственники помещений в многоквартирном доме участвуют в </w:t>
      </w:r>
    </w:p>
    <w:p w:rsidR="00536A9C" w:rsidRPr="00536A9C" w:rsidRDefault="00536A9C" w:rsidP="00536A9C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536A9C">
        <w:rPr>
          <w:rFonts w:ascii="Times New Roman CYR" w:hAnsi="Times New Roman CYR" w:cs="Times New Roman CYR"/>
          <w:sz w:val="28"/>
          <w:szCs w:val="28"/>
        </w:rPr>
        <w:t xml:space="preserve">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</w:t>
      </w:r>
    </w:p>
    <w:p w:rsidR="00536A9C" w:rsidRPr="00536A9C" w:rsidRDefault="00536A9C" w:rsidP="00536A9C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536A9C" w:rsidRPr="00536A9C" w:rsidRDefault="00536A9C" w:rsidP="00536A9C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536A9C" w:rsidRPr="00536A9C" w:rsidRDefault="00536A9C" w:rsidP="00536A9C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536A9C" w:rsidRPr="00536A9C" w:rsidRDefault="00536A9C" w:rsidP="00536A9C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536A9C" w:rsidRPr="00536A9C" w:rsidRDefault="00536A9C" w:rsidP="00536A9C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536A9C">
        <w:rPr>
          <w:rFonts w:ascii="Times New Roman CYR" w:hAnsi="Times New Roman CYR" w:cs="Times New Roman CYR"/>
          <w:sz w:val="28"/>
          <w:szCs w:val="28"/>
        </w:rPr>
        <w:t>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  <w:bookmarkEnd w:id="11"/>
    </w:p>
    <w:p w:rsidR="00536A9C" w:rsidRDefault="00536A9C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240FE6" w:rsidRPr="00536A9C" w:rsidRDefault="00240FE6" w:rsidP="00536A9C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536A9C" w:rsidRPr="00240FE6" w:rsidRDefault="00536A9C" w:rsidP="00536A9C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FE6">
        <w:rPr>
          <w:rFonts w:ascii="Times New Roman CYR" w:hAnsi="Times New Roman CYR" w:cs="Times New Roman CYR"/>
          <w:b/>
          <w:bCs/>
          <w:sz w:val="28"/>
          <w:szCs w:val="28"/>
        </w:rPr>
        <w:t>Верно:</w:t>
      </w:r>
    </w:p>
    <w:p w:rsidR="00536A9C" w:rsidRPr="00240FE6" w:rsidRDefault="00536A9C" w:rsidP="00536A9C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FE6">
        <w:rPr>
          <w:rFonts w:ascii="Times New Roman CYR" w:hAnsi="Times New Roman CYR" w:cs="Times New Roman CYR"/>
          <w:b/>
          <w:bCs/>
          <w:sz w:val="28"/>
          <w:szCs w:val="28"/>
        </w:rPr>
        <w:t>главный специалист администрации</w:t>
      </w:r>
    </w:p>
    <w:p w:rsidR="00536A9C" w:rsidRPr="00240FE6" w:rsidRDefault="002A3D9D" w:rsidP="00536A9C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3D9D">
        <w:rPr>
          <w:b/>
          <w:sz w:val="28"/>
          <w:szCs w:val="28"/>
          <w:shd w:val="clear" w:color="auto" w:fill="FFFFFF"/>
        </w:rPr>
        <w:t>Золотостеп</w:t>
      </w:r>
      <w:r w:rsidR="00536A9C" w:rsidRPr="002A3D9D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="00536A9C" w:rsidRPr="00240FE6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кого муниципального образования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А.В. Трушин</w:t>
      </w:r>
    </w:p>
    <w:p w:rsidR="00C124DE" w:rsidRPr="00240FE6" w:rsidRDefault="00C124DE" w:rsidP="00D030D8">
      <w:pPr>
        <w:shd w:val="clear" w:color="auto" w:fill="FFFFFF"/>
        <w:jc w:val="both"/>
        <w:rPr>
          <w:b/>
          <w:bCs/>
          <w:sz w:val="28"/>
        </w:rPr>
      </w:pPr>
    </w:p>
    <w:p w:rsidR="00B879C9" w:rsidRDefault="00B879C9" w:rsidP="00D030D8">
      <w:pPr>
        <w:shd w:val="clear" w:color="auto" w:fill="FFFFFF"/>
        <w:jc w:val="both"/>
        <w:rPr>
          <w:b/>
          <w:sz w:val="28"/>
        </w:rPr>
      </w:pPr>
    </w:p>
    <w:p w:rsidR="00D030D8" w:rsidRDefault="00D030D8" w:rsidP="00D25421">
      <w:pPr>
        <w:jc w:val="both"/>
      </w:pPr>
    </w:p>
    <w:sectPr w:rsidR="00D030D8" w:rsidSect="00664AA0">
      <w:headerReference w:type="even" r:id="rId9"/>
      <w:pgSz w:w="11906" w:h="16838"/>
      <w:pgMar w:top="340" w:right="567" w:bottom="851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2D" w:rsidRDefault="00667C2D">
      <w:r>
        <w:separator/>
      </w:r>
    </w:p>
  </w:endnote>
  <w:endnote w:type="continuationSeparator" w:id="1">
    <w:p w:rsidR="00667C2D" w:rsidRDefault="0066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2D" w:rsidRDefault="00667C2D">
      <w:r>
        <w:separator/>
      </w:r>
    </w:p>
  </w:footnote>
  <w:footnote w:type="continuationSeparator" w:id="1">
    <w:p w:rsidR="00667C2D" w:rsidRDefault="0066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D2" w:rsidRDefault="00457FD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2D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2DD2" w:rsidRDefault="00F22D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840A1"/>
    <w:multiLevelType w:val="hybridMultilevel"/>
    <w:tmpl w:val="40AC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>
    <w:nsid w:val="138053CC"/>
    <w:multiLevelType w:val="hybridMultilevel"/>
    <w:tmpl w:val="45BE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3777AE3"/>
    <w:multiLevelType w:val="hybridMultilevel"/>
    <w:tmpl w:val="D674A916"/>
    <w:lvl w:ilvl="0" w:tplc="031814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9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8710F85"/>
    <w:multiLevelType w:val="hybridMultilevel"/>
    <w:tmpl w:val="85E0853C"/>
    <w:lvl w:ilvl="0" w:tplc="B7B4E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96AE7"/>
    <w:multiLevelType w:val="hybridMultilevel"/>
    <w:tmpl w:val="5292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755"/>
    <w:multiLevelType w:val="hybridMultilevel"/>
    <w:tmpl w:val="E5D6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9">
    <w:nsid w:val="7EFE2704"/>
    <w:multiLevelType w:val="hybridMultilevel"/>
    <w:tmpl w:val="C562FB76"/>
    <w:lvl w:ilvl="0" w:tplc="21786A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5"/>
  </w:num>
  <w:num w:numId="6">
    <w:abstractNumId w:val="17"/>
  </w:num>
  <w:num w:numId="7">
    <w:abstractNumId w:val="5"/>
  </w:num>
  <w:num w:numId="8">
    <w:abstractNumId w:val="16"/>
  </w:num>
  <w:num w:numId="9">
    <w:abstractNumId w:val="8"/>
  </w:num>
  <w:num w:numId="10">
    <w:abstractNumId w:val="18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19"/>
  </w:num>
  <w:num w:numId="16">
    <w:abstractNumId w:val="12"/>
  </w:num>
  <w:num w:numId="17">
    <w:abstractNumId w:val="1"/>
  </w:num>
  <w:num w:numId="18">
    <w:abstractNumId w:val="6"/>
  </w:num>
  <w:num w:numId="19">
    <w:abstractNumId w:val="14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4143"/>
    <w:rsid w:val="00020731"/>
    <w:rsid w:val="00024BF5"/>
    <w:rsid w:val="00030FFD"/>
    <w:rsid w:val="00031B76"/>
    <w:rsid w:val="00045AA6"/>
    <w:rsid w:val="000550AC"/>
    <w:rsid w:val="00055715"/>
    <w:rsid w:val="0006234C"/>
    <w:rsid w:val="00074197"/>
    <w:rsid w:val="000742F6"/>
    <w:rsid w:val="00074460"/>
    <w:rsid w:val="000760DC"/>
    <w:rsid w:val="000843B2"/>
    <w:rsid w:val="000878C9"/>
    <w:rsid w:val="00096E08"/>
    <w:rsid w:val="000A00A5"/>
    <w:rsid w:val="000A67B9"/>
    <w:rsid w:val="000B2183"/>
    <w:rsid w:val="000B75D2"/>
    <w:rsid w:val="000C1C58"/>
    <w:rsid w:val="000C6FD2"/>
    <w:rsid w:val="000D19A4"/>
    <w:rsid w:val="000D3C4D"/>
    <w:rsid w:val="000D4E22"/>
    <w:rsid w:val="000D71D7"/>
    <w:rsid w:val="000D7A98"/>
    <w:rsid w:val="000F25BE"/>
    <w:rsid w:val="000F2717"/>
    <w:rsid w:val="000F4743"/>
    <w:rsid w:val="000F6E5B"/>
    <w:rsid w:val="00112577"/>
    <w:rsid w:val="0011695F"/>
    <w:rsid w:val="00134396"/>
    <w:rsid w:val="0013680D"/>
    <w:rsid w:val="00140AD3"/>
    <w:rsid w:val="0015223D"/>
    <w:rsid w:val="00161991"/>
    <w:rsid w:val="00174375"/>
    <w:rsid w:val="00187AFF"/>
    <w:rsid w:val="00195532"/>
    <w:rsid w:val="001A0D8D"/>
    <w:rsid w:val="001A261B"/>
    <w:rsid w:val="001A7784"/>
    <w:rsid w:val="001B292A"/>
    <w:rsid w:val="001B33AE"/>
    <w:rsid w:val="001B6E45"/>
    <w:rsid w:val="001C076F"/>
    <w:rsid w:val="001C2E0C"/>
    <w:rsid w:val="001D3A11"/>
    <w:rsid w:val="001D566D"/>
    <w:rsid w:val="001E33EF"/>
    <w:rsid w:val="001E7C6F"/>
    <w:rsid w:val="001F23BD"/>
    <w:rsid w:val="001F72BE"/>
    <w:rsid w:val="00204405"/>
    <w:rsid w:val="0020533D"/>
    <w:rsid w:val="0020755A"/>
    <w:rsid w:val="002148CF"/>
    <w:rsid w:val="00225601"/>
    <w:rsid w:val="00232750"/>
    <w:rsid w:val="00232D65"/>
    <w:rsid w:val="00234FEC"/>
    <w:rsid w:val="00236349"/>
    <w:rsid w:val="00237D2D"/>
    <w:rsid w:val="00240FE6"/>
    <w:rsid w:val="00250CEB"/>
    <w:rsid w:val="002524D1"/>
    <w:rsid w:val="0025590B"/>
    <w:rsid w:val="00256178"/>
    <w:rsid w:val="002647CB"/>
    <w:rsid w:val="002659AC"/>
    <w:rsid w:val="00265D93"/>
    <w:rsid w:val="0029032E"/>
    <w:rsid w:val="00295E83"/>
    <w:rsid w:val="002A3D9D"/>
    <w:rsid w:val="002B12B3"/>
    <w:rsid w:val="002B34AC"/>
    <w:rsid w:val="002B517C"/>
    <w:rsid w:val="002B6EC9"/>
    <w:rsid w:val="002D1F3D"/>
    <w:rsid w:val="002D26B2"/>
    <w:rsid w:val="002D7EC4"/>
    <w:rsid w:val="002E0E4B"/>
    <w:rsid w:val="002E7F7D"/>
    <w:rsid w:val="002F0285"/>
    <w:rsid w:val="002F5B08"/>
    <w:rsid w:val="003037A9"/>
    <w:rsid w:val="00303E1D"/>
    <w:rsid w:val="00304DD1"/>
    <w:rsid w:val="0030570A"/>
    <w:rsid w:val="00305774"/>
    <w:rsid w:val="00306CA2"/>
    <w:rsid w:val="0031694A"/>
    <w:rsid w:val="00323253"/>
    <w:rsid w:val="003253E3"/>
    <w:rsid w:val="00334ACA"/>
    <w:rsid w:val="003359AC"/>
    <w:rsid w:val="00347019"/>
    <w:rsid w:val="0034741E"/>
    <w:rsid w:val="00347C97"/>
    <w:rsid w:val="00353128"/>
    <w:rsid w:val="00353E3C"/>
    <w:rsid w:val="00383221"/>
    <w:rsid w:val="00386A7F"/>
    <w:rsid w:val="003908F3"/>
    <w:rsid w:val="00396F9B"/>
    <w:rsid w:val="003A0BE9"/>
    <w:rsid w:val="003A0EF2"/>
    <w:rsid w:val="003C1064"/>
    <w:rsid w:val="003D18F4"/>
    <w:rsid w:val="003D1EAD"/>
    <w:rsid w:val="003D3D79"/>
    <w:rsid w:val="003D5130"/>
    <w:rsid w:val="003E3AB4"/>
    <w:rsid w:val="003E7EC2"/>
    <w:rsid w:val="003F3F1B"/>
    <w:rsid w:val="00410929"/>
    <w:rsid w:val="0041096B"/>
    <w:rsid w:val="00411BDA"/>
    <w:rsid w:val="004123C1"/>
    <w:rsid w:val="00412572"/>
    <w:rsid w:val="00417F1A"/>
    <w:rsid w:val="004212A6"/>
    <w:rsid w:val="00421F99"/>
    <w:rsid w:val="004345A7"/>
    <w:rsid w:val="0043667F"/>
    <w:rsid w:val="00444591"/>
    <w:rsid w:val="004448B6"/>
    <w:rsid w:val="004466EA"/>
    <w:rsid w:val="00447E63"/>
    <w:rsid w:val="004530FE"/>
    <w:rsid w:val="0045510E"/>
    <w:rsid w:val="00455FAC"/>
    <w:rsid w:val="00457FD2"/>
    <w:rsid w:val="00466DB6"/>
    <w:rsid w:val="00473220"/>
    <w:rsid w:val="004905BA"/>
    <w:rsid w:val="004A3040"/>
    <w:rsid w:val="004A3296"/>
    <w:rsid w:val="004A5655"/>
    <w:rsid w:val="004C5290"/>
    <w:rsid w:val="004C588B"/>
    <w:rsid w:val="004D05CB"/>
    <w:rsid w:val="004D2AED"/>
    <w:rsid w:val="0050384D"/>
    <w:rsid w:val="0050636B"/>
    <w:rsid w:val="00506A9B"/>
    <w:rsid w:val="00514931"/>
    <w:rsid w:val="005153C3"/>
    <w:rsid w:val="00515775"/>
    <w:rsid w:val="00522738"/>
    <w:rsid w:val="00523339"/>
    <w:rsid w:val="00524177"/>
    <w:rsid w:val="0052473F"/>
    <w:rsid w:val="00524CE0"/>
    <w:rsid w:val="00525A4E"/>
    <w:rsid w:val="005327E3"/>
    <w:rsid w:val="00532AAA"/>
    <w:rsid w:val="00536A9C"/>
    <w:rsid w:val="005463FF"/>
    <w:rsid w:val="00546690"/>
    <w:rsid w:val="00550B97"/>
    <w:rsid w:val="00570118"/>
    <w:rsid w:val="00574AE3"/>
    <w:rsid w:val="005835FA"/>
    <w:rsid w:val="00586A3E"/>
    <w:rsid w:val="0058757C"/>
    <w:rsid w:val="00591B43"/>
    <w:rsid w:val="00597F5C"/>
    <w:rsid w:val="005A5D3C"/>
    <w:rsid w:val="005B3FC3"/>
    <w:rsid w:val="005B65B6"/>
    <w:rsid w:val="005C1BEE"/>
    <w:rsid w:val="005E1294"/>
    <w:rsid w:val="005E7B3A"/>
    <w:rsid w:val="005F399E"/>
    <w:rsid w:val="005F6C8E"/>
    <w:rsid w:val="006017BA"/>
    <w:rsid w:val="00621EDA"/>
    <w:rsid w:val="0062622C"/>
    <w:rsid w:val="00626BE2"/>
    <w:rsid w:val="0063232C"/>
    <w:rsid w:val="006331FB"/>
    <w:rsid w:val="00633427"/>
    <w:rsid w:val="006350C5"/>
    <w:rsid w:val="006416EF"/>
    <w:rsid w:val="00641965"/>
    <w:rsid w:val="006430CC"/>
    <w:rsid w:val="00643A88"/>
    <w:rsid w:val="00651B00"/>
    <w:rsid w:val="00664AA0"/>
    <w:rsid w:val="00665CBB"/>
    <w:rsid w:val="00666A4E"/>
    <w:rsid w:val="00667C2D"/>
    <w:rsid w:val="0067035A"/>
    <w:rsid w:val="00671949"/>
    <w:rsid w:val="00673017"/>
    <w:rsid w:val="00674CB4"/>
    <w:rsid w:val="006811E6"/>
    <w:rsid w:val="00681491"/>
    <w:rsid w:val="00686AF0"/>
    <w:rsid w:val="00695E58"/>
    <w:rsid w:val="00696A20"/>
    <w:rsid w:val="00697B93"/>
    <w:rsid w:val="00697DDC"/>
    <w:rsid w:val="006A2133"/>
    <w:rsid w:val="006A73AB"/>
    <w:rsid w:val="006A7D01"/>
    <w:rsid w:val="006B2B93"/>
    <w:rsid w:val="006B4B9E"/>
    <w:rsid w:val="006C3BB2"/>
    <w:rsid w:val="006C3F00"/>
    <w:rsid w:val="006C4014"/>
    <w:rsid w:val="006D6B06"/>
    <w:rsid w:val="006E5561"/>
    <w:rsid w:val="006E793F"/>
    <w:rsid w:val="006F2239"/>
    <w:rsid w:val="006F2409"/>
    <w:rsid w:val="006F2521"/>
    <w:rsid w:val="006F5E04"/>
    <w:rsid w:val="007034BF"/>
    <w:rsid w:val="00705897"/>
    <w:rsid w:val="00720F07"/>
    <w:rsid w:val="00723247"/>
    <w:rsid w:val="00732519"/>
    <w:rsid w:val="00734A60"/>
    <w:rsid w:val="00737257"/>
    <w:rsid w:val="00741031"/>
    <w:rsid w:val="00750DF5"/>
    <w:rsid w:val="00752A16"/>
    <w:rsid w:val="00761660"/>
    <w:rsid w:val="00764233"/>
    <w:rsid w:val="00771CE6"/>
    <w:rsid w:val="00774392"/>
    <w:rsid w:val="0078369A"/>
    <w:rsid w:val="00791D00"/>
    <w:rsid w:val="007B1207"/>
    <w:rsid w:val="007B21AB"/>
    <w:rsid w:val="007B23EA"/>
    <w:rsid w:val="007B67E7"/>
    <w:rsid w:val="007D0FBF"/>
    <w:rsid w:val="007D7DE6"/>
    <w:rsid w:val="007E2C26"/>
    <w:rsid w:val="007E69BD"/>
    <w:rsid w:val="007F3706"/>
    <w:rsid w:val="007F7205"/>
    <w:rsid w:val="007F7329"/>
    <w:rsid w:val="007F76A0"/>
    <w:rsid w:val="0080287C"/>
    <w:rsid w:val="0080722E"/>
    <w:rsid w:val="00810FEB"/>
    <w:rsid w:val="00816683"/>
    <w:rsid w:val="008204EC"/>
    <w:rsid w:val="0082745D"/>
    <w:rsid w:val="008328E2"/>
    <w:rsid w:val="00841E28"/>
    <w:rsid w:val="008634BB"/>
    <w:rsid w:val="0086748C"/>
    <w:rsid w:val="008719C6"/>
    <w:rsid w:val="0088238F"/>
    <w:rsid w:val="00882822"/>
    <w:rsid w:val="008937D8"/>
    <w:rsid w:val="00893C0B"/>
    <w:rsid w:val="008A480D"/>
    <w:rsid w:val="008A5A40"/>
    <w:rsid w:val="008C006C"/>
    <w:rsid w:val="008C2F6E"/>
    <w:rsid w:val="008D4861"/>
    <w:rsid w:val="008E12C5"/>
    <w:rsid w:val="008E1A83"/>
    <w:rsid w:val="008E3878"/>
    <w:rsid w:val="008E500D"/>
    <w:rsid w:val="008E6E7C"/>
    <w:rsid w:val="008E7316"/>
    <w:rsid w:val="008F59E4"/>
    <w:rsid w:val="008F76E7"/>
    <w:rsid w:val="009005A1"/>
    <w:rsid w:val="009109D0"/>
    <w:rsid w:val="00917273"/>
    <w:rsid w:val="009222B6"/>
    <w:rsid w:val="00924B11"/>
    <w:rsid w:val="009336D7"/>
    <w:rsid w:val="00940E05"/>
    <w:rsid w:val="00947110"/>
    <w:rsid w:val="00947C3D"/>
    <w:rsid w:val="00950EE2"/>
    <w:rsid w:val="009521B0"/>
    <w:rsid w:val="009532EE"/>
    <w:rsid w:val="00957097"/>
    <w:rsid w:val="00966821"/>
    <w:rsid w:val="00967052"/>
    <w:rsid w:val="009719A3"/>
    <w:rsid w:val="00983A12"/>
    <w:rsid w:val="00994191"/>
    <w:rsid w:val="00996062"/>
    <w:rsid w:val="009962D0"/>
    <w:rsid w:val="00997DBD"/>
    <w:rsid w:val="009A221F"/>
    <w:rsid w:val="009A6AA8"/>
    <w:rsid w:val="009B1C34"/>
    <w:rsid w:val="009B4153"/>
    <w:rsid w:val="009B661D"/>
    <w:rsid w:val="009C3AEC"/>
    <w:rsid w:val="009C5965"/>
    <w:rsid w:val="009D1DBB"/>
    <w:rsid w:val="009D3E12"/>
    <w:rsid w:val="009D6C9A"/>
    <w:rsid w:val="009E34FF"/>
    <w:rsid w:val="009E4409"/>
    <w:rsid w:val="009F1CEA"/>
    <w:rsid w:val="009F3391"/>
    <w:rsid w:val="009F7BD9"/>
    <w:rsid w:val="00A023B1"/>
    <w:rsid w:val="00A02734"/>
    <w:rsid w:val="00A06FC3"/>
    <w:rsid w:val="00A24F49"/>
    <w:rsid w:val="00A27438"/>
    <w:rsid w:val="00A32842"/>
    <w:rsid w:val="00A36DB3"/>
    <w:rsid w:val="00A36F2A"/>
    <w:rsid w:val="00A37388"/>
    <w:rsid w:val="00A60BDC"/>
    <w:rsid w:val="00A6494B"/>
    <w:rsid w:val="00A66BC1"/>
    <w:rsid w:val="00A71F04"/>
    <w:rsid w:val="00A74EDB"/>
    <w:rsid w:val="00A84D16"/>
    <w:rsid w:val="00A85BE0"/>
    <w:rsid w:val="00A905FB"/>
    <w:rsid w:val="00A93EFC"/>
    <w:rsid w:val="00AB2726"/>
    <w:rsid w:val="00AC2FC7"/>
    <w:rsid w:val="00AC629C"/>
    <w:rsid w:val="00AC73F2"/>
    <w:rsid w:val="00AD1B47"/>
    <w:rsid w:val="00AD2FA5"/>
    <w:rsid w:val="00AD5B28"/>
    <w:rsid w:val="00AD68FA"/>
    <w:rsid w:val="00AD6AD1"/>
    <w:rsid w:val="00AE03B0"/>
    <w:rsid w:val="00AF1E87"/>
    <w:rsid w:val="00B07081"/>
    <w:rsid w:val="00B105FA"/>
    <w:rsid w:val="00B11B08"/>
    <w:rsid w:val="00B12C34"/>
    <w:rsid w:val="00B12F01"/>
    <w:rsid w:val="00B16919"/>
    <w:rsid w:val="00B2322F"/>
    <w:rsid w:val="00B315DD"/>
    <w:rsid w:val="00B33B7B"/>
    <w:rsid w:val="00B36478"/>
    <w:rsid w:val="00B375F1"/>
    <w:rsid w:val="00B40185"/>
    <w:rsid w:val="00B40314"/>
    <w:rsid w:val="00B43D6A"/>
    <w:rsid w:val="00B501E4"/>
    <w:rsid w:val="00B519E0"/>
    <w:rsid w:val="00B546F3"/>
    <w:rsid w:val="00B57B89"/>
    <w:rsid w:val="00B57F27"/>
    <w:rsid w:val="00B60446"/>
    <w:rsid w:val="00B60513"/>
    <w:rsid w:val="00B75C96"/>
    <w:rsid w:val="00B8225B"/>
    <w:rsid w:val="00B84D6D"/>
    <w:rsid w:val="00B879C9"/>
    <w:rsid w:val="00B87B24"/>
    <w:rsid w:val="00B90594"/>
    <w:rsid w:val="00B91EBD"/>
    <w:rsid w:val="00BA4462"/>
    <w:rsid w:val="00BC0273"/>
    <w:rsid w:val="00BC3034"/>
    <w:rsid w:val="00BC7719"/>
    <w:rsid w:val="00BD0FD2"/>
    <w:rsid w:val="00BD74EC"/>
    <w:rsid w:val="00BE7347"/>
    <w:rsid w:val="00BE7431"/>
    <w:rsid w:val="00BF2732"/>
    <w:rsid w:val="00BF4EA8"/>
    <w:rsid w:val="00BF754A"/>
    <w:rsid w:val="00BF7C58"/>
    <w:rsid w:val="00C04CAF"/>
    <w:rsid w:val="00C05AA2"/>
    <w:rsid w:val="00C05B45"/>
    <w:rsid w:val="00C06382"/>
    <w:rsid w:val="00C06621"/>
    <w:rsid w:val="00C124DE"/>
    <w:rsid w:val="00C14C50"/>
    <w:rsid w:val="00C14E02"/>
    <w:rsid w:val="00C17CAE"/>
    <w:rsid w:val="00C20687"/>
    <w:rsid w:val="00C20A51"/>
    <w:rsid w:val="00C227B3"/>
    <w:rsid w:val="00C264E5"/>
    <w:rsid w:val="00C275E3"/>
    <w:rsid w:val="00C3112F"/>
    <w:rsid w:val="00C445AB"/>
    <w:rsid w:val="00C44709"/>
    <w:rsid w:val="00C52C2C"/>
    <w:rsid w:val="00C64FEE"/>
    <w:rsid w:val="00C76FDC"/>
    <w:rsid w:val="00C87BE6"/>
    <w:rsid w:val="00C9069C"/>
    <w:rsid w:val="00C90CD3"/>
    <w:rsid w:val="00CA2210"/>
    <w:rsid w:val="00CA7B1E"/>
    <w:rsid w:val="00CB067F"/>
    <w:rsid w:val="00CB1F58"/>
    <w:rsid w:val="00CB487E"/>
    <w:rsid w:val="00CC01FF"/>
    <w:rsid w:val="00CC3A97"/>
    <w:rsid w:val="00CC4A9A"/>
    <w:rsid w:val="00CC7AB5"/>
    <w:rsid w:val="00CD58D0"/>
    <w:rsid w:val="00CE46C2"/>
    <w:rsid w:val="00D00126"/>
    <w:rsid w:val="00D00539"/>
    <w:rsid w:val="00D030D8"/>
    <w:rsid w:val="00D03902"/>
    <w:rsid w:val="00D12A4D"/>
    <w:rsid w:val="00D12EE5"/>
    <w:rsid w:val="00D141D8"/>
    <w:rsid w:val="00D151CB"/>
    <w:rsid w:val="00D25421"/>
    <w:rsid w:val="00D30BA2"/>
    <w:rsid w:val="00D32963"/>
    <w:rsid w:val="00D3699B"/>
    <w:rsid w:val="00D434FE"/>
    <w:rsid w:val="00D46757"/>
    <w:rsid w:val="00D46D7D"/>
    <w:rsid w:val="00D5030A"/>
    <w:rsid w:val="00D60C23"/>
    <w:rsid w:val="00D715A9"/>
    <w:rsid w:val="00D7355E"/>
    <w:rsid w:val="00D807E0"/>
    <w:rsid w:val="00D82880"/>
    <w:rsid w:val="00D96171"/>
    <w:rsid w:val="00DA1DCD"/>
    <w:rsid w:val="00DB55C2"/>
    <w:rsid w:val="00DB72D8"/>
    <w:rsid w:val="00DC3754"/>
    <w:rsid w:val="00DE5167"/>
    <w:rsid w:val="00DF20C1"/>
    <w:rsid w:val="00DF34DA"/>
    <w:rsid w:val="00E00265"/>
    <w:rsid w:val="00E0636F"/>
    <w:rsid w:val="00E06A9E"/>
    <w:rsid w:val="00E11187"/>
    <w:rsid w:val="00E1757E"/>
    <w:rsid w:val="00E259BF"/>
    <w:rsid w:val="00E27AFC"/>
    <w:rsid w:val="00E30F8F"/>
    <w:rsid w:val="00E34143"/>
    <w:rsid w:val="00E37CF6"/>
    <w:rsid w:val="00E4173E"/>
    <w:rsid w:val="00E46FA9"/>
    <w:rsid w:val="00E545A5"/>
    <w:rsid w:val="00E57501"/>
    <w:rsid w:val="00E62D89"/>
    <w:rsid w:val="00E63A05"/>
    <w:rsid w:val="00E81016"/>
    <w:rsid w:val="00E9323A"/>
    <w:rsid w:val="00E93407"/>
    <w:rsid w:val="00E96BC2"/>
    <w:rsid w:val="00EA2A73"/>
    <w:rsid w:val="00EA6D59"/>
    <w:rsid w:val="00EA7BE9"/>
    <w:rsid w:val="00EB0C31"/>
    <w:rsid w:val="00EB1CD6"/>
    <w:rsid w:val="00EC2250"/>
    <w:rsid w:val="00EC2827"/>
    <w:rsid w:val="00EC3F5B"/>
    <w:rsid w:val="00ED1F71"/>
    <w:rsid w:val="00ED5A8E"/>
    <w:rsid w:val="00EE0122"/>
    <w:rsid w:val="00EE4734"/>
    <w:rsid w:val="00EE5C0C"/>
    <w:rsid w:val="00EE6F7F"/>
    <w:rsid w:val="00EF2A92"/>
    <w:rsid w:val="00EF319A"/>
    <w:rsid w:val="00EF7EFC"/>
    <w:rsid w:val="00F0028C"/>
    <w:rsid w:val="00F00721"/>
    <w:rsid w:val="00F17B71"/>
    <w:rsid w:val="00F22DD2"/>
    <w:rsid w:val="00F34A41"/>
    <w:rsid w:val="00F353F1"/>
    <w:rsid w:val="00F40DE5"/>
    <w:rsid w:val="00F50FA8"/>
    <w:rsid w:val="00F51746"/>
    <w:rsid w:val="00F6233E"/>
    <w:rsid w:val="00F70154"/>
    <w:rsid w:val="00F763E0"/>
    <w:rsid w:val="00F7666D"/>
    <w:rsid w:val="00F95F05"/>
    <w:rsid w:val="00F9704F"/>
    <w:rsid w:val="00FA616E"/>
    <w:rsid w:val="00FA6B33"/>
    <w:rsid w:val="00FB445C"/>
    <w:rsid w:val="00FB51F8"/>
    <w:rsid w:val="00FB74E5"/>
    <w:rsid w:val="00FC0FE7"/>
    <w:rsid w:val="00FC2C74"/>
    <w:rsid w:val="00FC2D41"/>
    <w:rsid w:val="00FC5F0F"/>
    <w:rsid w:val="00FD6E40"/>
    <w:rsid w:val="00FE24B3"/>
    <w:rsid w:val="00FE2ED1"/>
    <w:rsid w:val="00FE5164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D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57FD2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57FD2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57FD2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57FD2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7FD2"/>
    <w:pPr>
      <w:keepNext/>
      <w:tabs>
        <w:tab w:val="left" w:pos="567"/>
      </w:tabs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D00539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D00539"/>
    <w:pPr>
      <w:keepNext/>
      <w:overflowPunct/>
      <w:autoSpaceDE/>
      <w:autoSpaceDN/>
      <w:adjustRightInd/>
      <w:ind w:firstLine="540"/>
      <w:textAlignment w:val="auto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00539"/>
    <w:pPr>
      <w:keepNext/>
      <w:overflowPunct/>
      <w:autoSpaceDE/>
      <w:autoSpaceDN/>
      <w:adjustRightInd/>
      <w:jc w:val="both"/>
      <w:textAlignment w:val="auto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00539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0539"/>
    <w:rPr>
      <w:b/>
      <w:bCs/>
      <w:sz w:val="28"/>
    </w:rPr>
  </w:style>
  <w:style w:type="character" w:customStyle="1" w:styleId="20">
    <w:name w:val="Заголовок 2 Знак"/>
    <w:link w:val="2"/>
    <w:rsid w:val="00D00539"/>
    <w:rPr>
      <w:b/>
      <w:bCs/>
      <w:sz w:val="28"/>
    </w:rPr>
  </w:style>
  <w:style w:type="character" w:customStyle="1" w:styleId="30">
    <w:name w:val="Заголовок 3 Знак"/>
    <w:link w:val="3"/>
    <w:rsid w:val="00D00539"/>
    <w:rPr>
      <w:sz w:val="28"/>
    </w:rPr>
  </w:style>
  <w:style w:type="character" w:customStyle="1" w:styleId="40">
    <w:name w:val="Заголовок 4 Знак"/>
    <w:link w:val="4"/>
    <w:rsid w:val="00D0053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00539"/>
    <w:rPr>
      <w:sz w:val="24"/>
    </w:rPr>
  </w:style>
  <w:style w:type="paragraph" w:styleId="a3">
    <w:name w:val="header"/>
    <w:basedOn w:val="a"/>
    <w:link w:val="a4"/>
    <w:rsid w:val="00457F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link w:val="a3"/>
    <w:rsid w:val="00D00539"/>
    <w:rPr>
      <w:sz w:val="28"/>
    </w:rPr>
  </w:style>
  <w:style w:type="paragraph" w:styleId="a5">
    <w:name w:val="Body Text"/>
    <w:basedOn w:val="a"/>
    <w:link w:val="11"/>
    <w:rsid w:val="00457FD2"/>
    <w:pPr>
      <w:tabs>
        <w:tab w:val="left" w:pos="567"/>
      </w:tabs>
      <w:jc w:val="both"/>
    </w:pPr>
    <w:rPr>
      <w:sz w:val="28"/>
    </w:rPr>
  </w:style>
  <w:style w:type="character" w:customStyle="1" w:styleId="11">
    <w:name w:val="Основной текст Знак1"/>
    <w:link w:val="a5"/>
    <w:rsid w:val="00D00539"/>
    <w:rPr>
      <w:sz w:val="28"/>
    </w:rPr>
  </w:style>
  <w:style w:type="character" w:styleId="a6">
    <w:name w:val="page number"/>
    <w:basedOn w:val="a0"/>
    <w:rsid w:val="00457FD2"/>
  </w:style>
  <w:style w:type="paragraph" w:styleId="a7">
    <w:name w:val="Body Text Indent"/>
    <w:basedOn w:val="a"/>
    <w:link w:val="a8"/>
    <w:rsid w:val="00457FD2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D00539"/>
    <w:rPr>
      <w:sz w:val="28"/>
      <w:szCs w:val="28"/>
    </w:rPr>
  </w:style>
  <w:style w:type="paragraph" w:styleId="21">
    <w:name w:val="Body Text Indent 2"/>
    <w:basedOn w:val="a"/>
    <w:link w:val="22"/>
    <w:rsid w:val="00457FD2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D00539"/>
    <w:rPr>
      <w:sz w:val="28"/>
      <w:szCs w:val="28"/>
    </w:rPr>
  </w:style>
  <w:style w:type="paragraph" w:customStyle="1" w:styleId="23">
    <w:name w:val="заголовок 2"/>
    <w:basedOn w:val="a"/>
    <w:next w:val="a"/>
    <w:rsid w:val="00457FD2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9">
    <w:name w:val="footer"/>
    <w:basedOn w:val="a"/>
    <w:link w:val="aa"/>
    <w:rsid w:val="008A5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0539"/>
  </w:style>
  <w:style w:type="paragraph" w:customStyle="1" w:styleId="ab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9A6AA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A6AA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210">
    <w:name w:val="Основной текст 21"/>
    <w:basedOn w:val="a"/>
    <w:rsid w:val="00AC629C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220">
    <w:name w:val="Основной текст 22"/>
    <w:basedOn w:val="a"/>
    <w:rsid w:val="00D60C23"/>
    <w:pPr>
      <w:overflowPunct/>
      <w:autoSpaceDE/>
      <w:autoSpaceDN/>
      <w:adjustRightInd/>
      <w:jc w:val="both"/>
      <w:textAlignment w:val="auto"/>
    </w:pPr>
    <w:rPr>
      <w:sz w:val="28"/>
    </w:rPr>
  </w:style>
  <w:style w:type="table" w:styleId="af0">
    <w:name w:val="Table Grid"/>
    <w:basedOn w:val="a1"/>
    <w:rsid w:val="00BF75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D00539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D00539"/>
    <w:rPr>
      <w:sz w:val="28"/>
      <w:szCs w:val="24"/>
    </w:rPr>
  </w:style>
  <w:style w:type="character" w:customStyle="1" w:styleId="80">
    <w:name w:val="Заголовок 8 Знак"/>
    <w:link w:val="8"/>
    <w:semiHidden/>
    <w:rsid w:val="00D00539"/>
    <w:rPr>
      <w:b/>
      <w:bCs/>
      <w:sz w:val="28"/>
      <w:szCs w:val="24"/>
    </w:rPr>
  </w:style>
  <w:style w:type="character" w:customStyle="1" w:styleId="90">
    <w:name w:val="Заголовок 9 Знак"/>
    <w:link w:val="9"/>
    <w:semiHidden/>
    <w:rsid w:val="00D00539"/>
    <w:rPr>
      <w:rFonts w:ascii="Arial" w:hAnsi="Arial"/>
      <w:b/>
      <w:i/>
      <w:sz w:val="18"/>
    </w:rPr>
  </w:style>
  <w:style w:type="paragraph" w:styleId="af1">
    <w:name w:val="List Paragraph"/>
    <w:basedOn w:val="a"/>
    <w:qFormat/>
    <w:rsid w:val="00D005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Стандартный HTML Знак"/>
    <w:link w:val="HTML0"/>
    <w:rsid w:val="00D00539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D00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rsid w:val="00D00539"/>
    <w:rPr>
      <w:rFonts w:ascii="Courier New" w:hAnsi="Courier New" w:cs="Courier New"/>
    </w:rPr>
  </w:style>
  <w:style w:type="character" w:customStyle="1" w:styleId="af2">
    <w:name w:val="Текст сноски Знак"/>
    <w:link w:val="af3"/>
    <w:rsid w:val="00D00539"/>
    <w:rPr>
      <w:lang w:eastAsia="ar-SA"/>
    </w:rPr>
  </w:style>
  <w:style w:type="paragraph" w:styleId="af3">
    <w:name w:val="footnote text"/>
    <w:basedOn w:val="a"/>
    <w:link w:val="af2"/>
    <w:unhideWhenUsed/>
    <w:rsid w:val="00D00539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12">
    <w:name w:val="Текст сноски Знак1"/>
    <w:basedOn w:val="a0"/>
    <w:link w:val="af3"/>
    <w:uiPriority w:val="99"/>
    <w:rsid w:val="00D00539"/>
  </w:style>
  <w:style w:type="character" w:customStyle="1" w:styleId="af4">
    <w:name w:val="Основной текст Знак"/>
    <w:semiHidden/>
    <w:rsid w:val="00D0053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Название Знак"/>
    <w:link w:val="af6"/>
    <w:rsid w:val="00D00539"/>
    <w:rPr>
      <w:sz w:val="36"/>
    </w:rPr>
  </w:style>
  <w:style w:type="paragraph" w:styleId="af6">
    <w:name w:val="Title"/>
    <w:basedOn w:val="a"/>
    <w:link w:val="af5"/>
    <w:qFormat/>
    <w:rsid w:val="00D00539"/>
    <w:pPr>
      <w:overflowPunct/>
      <w:autoSpaceDE/>
      <w:autoSpaceDN/>
      <w:adjustRightInd/>
      <w:jc w:val="center"/>
      <w:textAlignment w:val="auto"/>
    </w:pPr>
    <w:rPr>
      <w:sz w:val="36"/>
    </w:rPr>
  </w:style>
  <w:style w:type="character" w:customStyle="1" w:styleId="13">
    <w:name w:val="Название Знак1"/>
    <w:uiPriority w:val="10"/>
    <w:rsid w:val="00D0053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Красная строка Знак"/>
    <w:basedOn w:val="af4"/>
    <w:link w:val="af8"/>
    <w:rsid w:val="00D00539"/>
  </w:style>
  <w:style w:type="paragraph" w:styleId="af8">
    <w:name w:val="Body Text First Indent"/>
    <w:basedOn w:val="a5"/>
    <w:link w:val="af7"/>
    <w:unhideWhenUsed/>
    <w:rsid w:val="00D00539"/>
    <w:pPr>
      <w:tabs>
        <w:tab w:val="clear" w:pos="567"/>
      </w:tabs>
      <w:overflowPunct/>
      <w:autoSpaceDE/>
      <w:autoSpaceDN/>
      <w:adjustRightInd/>
      <w:spacing w:after="120"/>
      <w:ind w:firstLine="210"/>
      <w:textAlignment w:val="auto"/>
    </w:pPr>
    <w:rPr>
      <w:sz w:val="24"/>
      <w:szCs w:val="24"/>
      <w:lang w:eastAsia="ar-SA"/>
    </w:rPr>
  </w:style>
  <w:style w:type="character" w:customStyle="1" w:styleId="14">
    <w:name w:val="Красная строка Знак1"/>
    <w:basedOn w:val="11"/>
    <w:link w:val="af8"/>
    <w:uiPriority w:val="99"/>
    <w:rsid w:val="00D00539"/>
  </w:style>
  <w:style w:type="character" w:customStyle="1" w:styleId="24">
    <w:name w:val="Основной текст 2 Знак"/>
    <w:link w:val="25"/>
    <w:rsid w:val="00D00539"/>
    <w:rPr>
      <w:sz w:val="24"/>
      <w:szCs w:val="24"/>
      <w:lang w:eastAsia="ar-SA"/>
    </w:rPr>
  </w:style>
  <w:style w:type="paragraph" w:styleId="25">
    <w:name w:val="Body Text 2"/>
    <w:basedOn w:val="a"/>
    <w:link w:val="24"/>
    <w:unhideWhenUsed/>
    <w:rsid w:val="00D00539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ar-SA"/>
    </w:rPr>
  </w:style>
  <w:style w:type="character" w:customStyle="1" w:styleId="211">
    <w:name w:val="Основной текст 2 Знак1"/>
    <w:basedOn w:val="a0"/>
    <w:link w:val="25"/>
    <w:uiPriority w:val="99"/>
    <w:rsid w:val="00D00539"/>
  </w:style>
  <w:style w:type="character" w:customStyle="1" w:styleId="31">
    <w:name w:val="Основной текст 3 Знак"/>
    <w:link w:val="32"/>
    <w:rsid w:val="00D00539"/>
    <w:rPr>
      <w:sz w:val="16"/>
      <w:szCs w:val="16"/>
    </w:rPr>
  </w:style>
  <w:style w:type="paragraph" w:styleId="32">
    <w:name w:val="Body Text 3"/>
    <w:basedOn w:val="a"/>
    <w:link w:val="31"/>
    <w:unhideWhenUsed/>
    <w:rsid w:val="00D00539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D00539"/>
    <w:rPr>
      <w:sz w:val="16"/>
      <w:szCs w:val="16"/>
    </w:rPr>
  </w:style>
  <w:style w:type="character" w:customStyle="1" w:styleId="33">
    <w:name w:val="Основной текст с отступом 3 Знак"/>
    <w:link w:val="34"/>
    <w:rsid w:val="00D00539"/>
    <w:rPr>
      <w:sz w:val="16"/>
      <w:szCs w:val="16"/>
      <w:lang w:eastAsia="ar-SA"/>
    </w:rPr>
  </w:style>
  <w:style w:type="paragraph" w:styleId="34">
    <w:name w:val="Body Text Indent 3"/>
    <w:basedOn w:val="a"/>
    <w:link w:val="33"/>
    <w:unhideWhenUsed/>
    <w:rsid w:val="00D00539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311">
    <w:name w:val="Основной текст с отступом 3 Знак1"/>
    <w:uiPriority w:val="99"/>
    <w:rsid w:val="00D00539"/>
    <w:rPr>
      <w:sz w:val="16"/>
      <w:szCs w:val="16"/>
    </w:rPr>
  </w:style>
  <w:style w:type="character" w:customStyle="1" w:styleId="af9">
    <w:name w:val="Схема документа Знак"/>
    <w:link w:val="afa"/>
    <w:rsid w:val="00D00539"/>
    <w:rPr>
      <w:rFonts w:ascii="Tahoma" w:hAnsi="Tahoma" w:cs="Tahoma"/>
      <w:shd w:val="clear" w:color="auto" w:fill="000080"/>
      <w:lang w:eastAsia="ar-SA"/>
    </w:rPr>
  </w:style>
  <w:style w:type="paragraph" w:styleId="afa">
    <w:name w:val="Document Map"/>
    <w:basedOn w:val="a"/>
    <w:link w:val="af9"/>
    <w:unhideWhenUsed/>
    <w:rsid w:val="00D0053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  <w:lang w:eastAsia="ar-SA"/>
    </w:rPr>
  </w:style>
  <w:style w:type="character" w:customStyle="1" w:styleId="15">
    <w:name w:val="Схема документа Знак1"/>
    <w:uiPriority w:val="99"/>
    <w:rsid w:val="00D00539"/>
    <w:rPr>
      <w:rFonts w:ascii="Tahoma" w:hAnsi="Tahoma" w:cs="Tahoma"/>
      <w:sz w:val="16"/>
      <w:szCs w:val="16"/>
    </w:rPr>
  </w:style>
  <w:style w:type="character" w:customStyle="1" w:styleId="afb">
    <w:name w:val="Текст Знак"/>
    <w:link w:val="afc"/>
    <w:rsid w:val="00D00539"/>
    <w:rPr>
      <w:rFonts w:ascii="Courier New" w:hAnsi="Courier New"/>
    </w:rPr>
  </w:style>
  <w:style w:type="paragraph" w:styleId="afc">
    <w:name w:val="Plain Text"/>
    <w:basedOn w:val="a"/>
    <w:link w:val="afb"/>
    <w:unhideWhenUsed/>
    <w:rsid w:val="00D00539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16">
    <w:name w:val="Текст Знак1"/>
    <w:uiPriority w:val="99"/>
    <w:rsid w:val="00D0053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C1BEE"/>
  </w:style>
  <w:style w:type="paragraph" w:styleId="afd">
    <w:name w:val="No Spacing"/>
    <w:qFormat/>
    <w:rsid w:val="00546690"/>
  </w:style>
  <w:style w:type="character" w:styleId="afe">
    <w:name w:val="Hyperlink"/>
    <w:uiPriority w:val="99"/>
    <w:unhideWhenUsed/>
    <w:rsid w:val="00347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859B-5C3C-47EE-931F-6A3F8FF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 ОМО Советского р-на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</cp:lastModifiedBy>
  <cp:revision>3</cp:revision>
  <cp:lastPrinted>2020-06-22T11:32:00Z</cp:lastPrinted>
  <dcterms:created xsi:type="dcterms:W3CDTF">2020-12-15T06:11:00Z</dcterms:created>
  <dcterms:modified xsi:type="dcterms:W3CDTF">2020-12-15T06:13:00Z</dcterms:modified>
</cp:coreProperties>
</file>