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E7" w:rsidRDefault="00A83B8F" w:rsidP="00A830E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5.65pt;width:121.5pt;height:36pt;z-index:251660288" strokecolor="white">
            <v:textbox>
              <w:txbxContent>
                <w:p w:rsidR="00A830E7" w:rsidRPr="00F55FAB" w:rsidRDefault="00A830E7" w:rsidP="00A830E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830E7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E7" w:rsidRDefault="00A830E7" w:rsidP="00A830E7">
      <w:pPr>
        <w:jc w:val="center"/>
      </w:pPr>
    </w:p>
    <w:p w:rsidR="00A830E7" w:rsidRPr="000154B6" w:rsidRDefault="00A830E7" w:rsidP="00A830E7">
      <w:pPr>
        <w:ind w:right="2"/>
        <w:jc w:val="center"/>
        <w:rPr>
          <w:rFonts w:ascii="Courier New" w:hAnsi="Courier New"/>
          <w:b/>
          <w:spacing w:val="20"/>
          <w:sz w:val="26"/>
          <w:szCs w:val="26"/>
        </w:rPr>
      </w:pPr>
      <w:r w:rsidRPr="000154B6">
        <w:rPr>
          <w:b/>
          <w:sz w:val="26"/>
          <w:szCs w:val="26"/>
        </w:rPr>
        <w:t>АДМИНИСТРАЦИЯ</w:t>
      </w:r>
    </w:p>
    <w:p w:rsidR="00A830E7" w:rsidRPr="000154B6" w:rsidRDefault="00A830E7" w:rsidP="00A830E7">
      <w:pPr>
        <w:pStyle w:val="a3"/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ЗОЛОТОСТЕПСКОГО</w:t>
      </w:r>
      <w:r w:rsidRPr="000154B6">
        <w:rPr>
          <w:b/>
          <w:sz w:val="26"/>
          <w:szCs w:val="26"/>
        </w:rPr>
        <w:t xml:space="preserve"> МУНИЦИПАЛЬНОГО ОБРАЗОВАНИЯ</w:t>
      </w:r>
    </w:p>
    <w:p w:rsidR="00A830E7" w:rsidRPr="000154B6" w:rsidRDefault="00A830E7" w:rsidP="00A830E7">
      <w:pPr>
        <w:pStyle w:val="a3"/>
        <w:spacing w:line="252" w:lineRule="auto"/>
        <w:jc w:val="center"/>
        <w:rPr>
          <w:b/>
          <w:sz w:val="26"/>
          <w:szCs w:val="26"/>
        </w:rPr>
      </w:pPr>
      <w:r w:rsidRPr="000154B6">
        <w:rPr>
          <w:b/>
          <w:sz w:val="26"/>
          <w:szCs w:val="26"/>
        </w:rPr>
        <w:t xml:space="preserve">СОВЕТСКОГО МУНИЦИПАЛЬНОГО РАЙОНА </w:t>
      </w:r>
    </w:p>
    <w:p w:rsidR="00A830E7" w:rsidRPr="000154B6" w:rsidRDefault="00A830E7" w:rsidP="00A830E7">
      <w:pPr>
        <w:pStyle w:val="a3"/>
        <w:spacing w:line="252" w:lineRule="auto"/>
        <w:jc w:val="center"/>
        <w:rPr>
          <w:b/>
          <w:sz w:val="26"/>
          <w:szCs w:val="26"/>
        </w:rPr>
      </w:pPr>
      <w:r w:rsidRPr="000154B6">
        <w:rPr>
          <w:b/>
          <w:sz w:val="26"/>
          <w:szCs w:val="26"/>
        </w:rPr>
        <w:t>САРАТОВСКОЙ ОБЛАСТИ</w:t>
      </w:r>
    </w:p>
    <w:p w:rsidR="00A830E7" w:rsidRPr="00B87A7C" w:rsidRDefault="00A830E7" w:rsidP="00A830E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  ПОСТАНОВЛЕНИЕ</w:t>
      </w:r>
    </w:p>
    <w:p w:rsidR="00A830E7" w:rsidRPr="00B14C01" w:rsidRDefault="00A830E7" w:rsidP="00A830E7">
      <w:pPr>
        <w:framePr w:w="4181" w:h="335" w:hSpace="180" w:wrap="auto" w:vAnchor="page" w:hAnchor="page" w:x="1617" w:y="3931"/>
        <w:tabs>
          <w:tab w:val="left" w:pos="1985"/>
        </w:tabs>
        <w:rPr>
          <w:sz w:val="28"/>
          <w:szCs w:val="24"/>
        </w:rPr>
      </w:pPr>
      <w:r w:rsidRPr="00B14C01">
        <w:rPr>
          <w:sz w:val="28"/>
          <w:szCs w:val="24"/>
        </w:rPr>
        <w:t>От</w:t>
      </w:r>
      <w:r>
        <w:rPr>
          <w:sz w:val="28"/>
          <w:szCs w:val="24"/>
        </w:rPr>
        <w:t xml:space="preserve"> 28.09. 2021</w:t>
      </w:r>
      <w:r w:rsidRPr="00B14C01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39                  </w:t>
      </w:r>
      <w:r w:rsidRPr="00B14C0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A830E7" w:rsidRPr="00251635" w:rsidRDefault="00A830E7" w:rsidP="00A830E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30"/>
          <w:sz w:val="24"/>
        </w:rPr>
        <w:t xml:space="preserve">            </w:t>
      </w:r>
    </w:p>
    <w:p w:rsidR="00A830E7" w:rsidRDefault="00A830E7" w:rsidP="00A830E7">
      <w:pPr>
        <w:jc w:val="center"/>
      </w:pPr>
    </w:p>
    <w:p w:rsidR="00A830E7" w:rsidRDefault="00A830E7" w:rsidP="00A830E7">
      <w:pPr>
        <w:pStyle w:val="a5"/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>лександровка</w:t>
      </w:r>
    </w:p>
    <w:p w:rsidR="00A830E7" w:rsidRDefault="00A830E7" w:rsidP="00A830E7">
      <w:pPr>
        <w:pStyle w:val="a5"/>
        <w:jc w:val="center"/>
        <w:rPr>
          <w:b/>
        </w:rPr>
      </w:pPr>
    </w:p>
    <w:p w:rsidR="00A830E7" w:rsidRDefault="00A830E7" w:rsidP="00A830E7">
      <w:pPr>
        <w:pStyle w:val="a5"/>
        <w:rPr>
          <w:b/>
          <w:bCs/>
          <w:szCs w:val="28"/>
        </w:rPr>
      </w:pPr>
      <w:r w:rsidRPr="004669BF">
        <w:rPr>
          <w:b/>
          <w:bCs/>
          <w:szCs w:val="28"/>
        </w:rPr>
        <w:t xml:space="preserve">Об утверждении Порядка осуществления капитальных вложений в объекты капитального строительства муниципальной собственности </w:t>
      </w:r>
      <w:r>
        <w:rPr>
          <w:b/>
          <w:bCs/>
          <w:szCs w:val="28"/>
        </w:rPr>
        <w:t xml:space="preserve">Золотостепского муниципального образования Советского муниципального района Саратовской области  </w:t>
      </w:r>
      <w:r w:rsidRPr="004669BF">
        <w:rPr>
          <w:b/>
          <w:bCs/>
          <w:szCs w:val="28"/>
        </w:rPr>
        <w:t xml:space="preserve"> и на приобретение объектов недвижимого имущества в муниципальную собственность </w:t>
      </w:r>
      <w:r>
        <w:rPr>
          <w:b/>
          <w:bCs/>
          <w:szCs w:val="28"/>
        </w:rPr>
        <w:t>Золотостепского муниципального образования Советского муниципального</w:t>
      </w:r>
      <w:r w:rsidRPr="004669BF">
        <w:rPr>
          <w:b/>
          <w:bCs/>
          <w:szCs w:val="28"/>
        </w:rPr>
        <w:t xml:space="preserve"> района </w:t>
      </w:r>
      <w:r>
        <w:rPr>
          <w:b/>
          <w:bCs/>
          <w:szCs w:val="28"/>
        </w:rPr>
        <w:t>Саратовской обла</w:t>
      </w:r>
      <w:r w:rsidRPr="004669BF">
        <w:rPr>
          <w:b/>
          <w:bCs/>
          <w:szCs w:val="28"/>
        </w:rPr>
        <w:t xml:space="preserve">сти за счет средств </w:t>
      </w:r>
      <w:r>
        <w:rPr>
          <w:b/>
          <w:bCs/>
          <w:szCs w:val="28"/>
        </w:rPr>
        <w:t xml:space="preserve">местного </w:t>
      </w:r>
      <w:r w:rsidRPr="004669BF">
        <w:rPr>
          <w:b/>
          <w:bCs/>
          <w:szCs w:val="28"/>
        </w:rPr>
        <w:t xml:space="preserve">бюджета </w:t>
      </w:r>
    </w:p>
    <w:p w:rsidR="00A830E7" w:rsidRPr="004669BF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4669BF">
        <w:rPr>
          <w:bCs/>
          <w:szCs w:val="28"/>
        </w:rPr>
        <w:t xml:space="preserve">В соответствии со статьями 78.2 и 79 Бюджетного кодекса Российской Федерации, администрация </w:t>
      </w:r>
      <w:r>
        <w:rPr>
          <w:bCs/>
          <w:szCs w:val="28"/>
        </w:rPr>
        <w:t>Золотостеп</w:t>
      </w:r>
      <w:r w:rsidRPr="004669BF">
        <w:rPr>
          <w:bCs/>
          <w:szCs w:val="28"/>
        </w:rPr>
        <w:t>ского</w:t>
      </w:r>
      <w:r>
        <w:rPr>
          <w:bCs/>
          <w:szCs w:val="28"/>
        </w:rPr>
        <w:t xml:space="preserve"> муниципального образования ПОСТАНОВЛЯЕТ</w:t>
      </w:r>
      <w:r w:rsidRPr="004669BF">
        <w:rPr>
          <w:bCs/>
          <w:szCs w:val="28"/>
        </w:rPr>
        <w:t xml:space="preserve">:   </w:t>
      </w:r>
    </w:p>
    <w:p w:rsidR="00A830E7" w:rsidRDefault="00A830E7" w:rsidP="00A830E7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4669BF">
        <w:rPr>
          <w:bCs/>
          <w:szCs w:val="28"/>
        </w:rPr>
        <w:t xml:space="preserve">1. Утвердить Порядок осуществления капитальных вложений в объекты капитального строительства муниципальной собственности </w:t>
      </w:r>
      <w:r>
        <w:rPr>
          <w:bCs/>
          <w:szCs w:val="28"/>
        </w:rPr>
        <w:t>Золотостепского муниципального образования Советского муниципального</w:t>
      </w:r>
      <w:r w:rsidRPr="004669BF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Саратовской </w:t>
      </w:r>
      <w:r w:rsidRPr="004669BF">
        <w:rPr>
          <w:bCs/>
          <w:szCs w:val="28"/>
        </w:rPr>
        <w:t xml:space="preserve">области и на приобретение объектов недвижимого имущества в муниципальную собственность </w:t>
      </w:r>
      <w:r>
        <w:rPr>
          <w:bCs/>
          <w:szCs w:val="28"/>
        </w:rPr>
        <w:t>Золотостепского муниципального образования Советского муниципального</w:t>
      </w:r>
      <w:r w:rsidRPr="004669BF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Саратовской </w:t>
      </w:r>
      <w:r w:rsidRPr="004669BF">
        <w:rPr>
          <w:bCs/>
          <w:szCs w:val="28"/>
        </w:rPr>
        <w:t>области согласно приложению.</w:t>
      </w:r>
    </w:p>
    <w:p w:rsidR="00A830E7" w:rsidRDefault="00A830E7" w:rsidP="00A830E7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4669BF">
        <w:rPr>
          <w:bCs/>
          <w:szCs w:val="28"/>
        </w:rPr>
        <w:t xml:space="preserve"> 2. Настоящее постановление </w:t>
      </w:r>
      <w:r>
        <w:rPr>
          <w:bCs/>
          <w:szCs w:val="28"/>
        </w:rPr>
        <w:t>вступает в силу со дня его дня его официального опубликования в установленном порядке.</w:t>
      </w:r>
    </w:p>
    <w:p w:rsidR="00A830E7" w:rsidRPr="004669BF" w:rsidRDefault="00A830E7" w:rsidP="00A830E7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4669BF">
        <w:rPr>
          <w:bCs/>
          <w:szCs w:val="28"/>
        </w:rPr>
        <w:t xml:space="preserve">3. </w:t>
      </w:r>
      <w:proofErr w:type="gramStart"/>
      <w:r w:rsidRPr="004669BF">
        <w:rPr>
          <w:bCs/>
          <w:szCs w:val="28"/>
        </w:rPr>
        <w:t>Контроль за</w:t>
      </w:r>
      <w:proofErr w:type="gramEnd"/>
      <w:r w:rsidRPr="004669BF">
        <w:rPr>
          <w:bCs/>
          <w:szCs w:val="28"/>
        </w:rPr>
        <w:t xml:space="preserve"> исполнением настоящего постановления оставляю за собой.    </w:t>
      </w:r>
    </w:p>
    <w:p w:rsidR="00A830E7" w:rsidRDefault="00A830E7" w:rsidP="00A830E7">
      <w:pPr>
        <w:pStyle w:val="a5"/>
        <w:rPr>
          <w:bCs/>
          <w:szCs w:val="28"/>
        </w:rPr>
      </w:pPr>
    </w:p>
    <w:p w:rsidR="00A830E7" w:rsidRPr="004669BF" w:rsidRDefault="00A830E7" w:rsidP="00A830E7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Pr="004669B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Золотостеп</w:t>
      </w:r>
      <w:r w:rsidRPr="004669BF">
        <w:rPr>
          <w:b/>
          <w:bCs/>
          <w:szCs w:val="28"/>
        </w:rPr>
        <w:t>ского</w:t>
      </w:r>
    </w:p>
    <w:p w:rsidR="00A830E7" w:rsidRPr="004669BF" w:rsidRDefault="00A830E7" w:rsidP="00A830E7">
      <w:pPr>
        <w:pStyle w:val="a5"/>
        <w:rPr>
          <w:b/>
          <w:bCs/>
          <w:szCs w:val="28"/>
        </w:rPr>
      </w:pPr>
      <w:r w:rsidRPr="004669BF">
        <w:rPr>
          <w:b/>
          <w:bCs/>
          <w:szCs w:val="28"/>
        </w:rPr>
        <w:t xml:space="preserve">муниципального образования              </w:t>
      </w:r>
      <w:r>
        <w:rPr>
          <w:b/>
          <w:bCs/>
          <w:szCs w:val="28"/>
        </w:rPr>
        <w:t xml:space="preserve">                             А.В. Трушин</w:t>
      </w:r>
    </w:p>
    <w:p w:rsidR="00A830E7" w:rsidRPr="004669BF" w:rsidRDefault="00A830E7" w:rsidP="00A830E7">
      <w:pPr>
        <w:pStyle w:val="a5"/>
        <w:rPr>
          <w:b/>
          <w:bCs/>
          <w:szCs w:val="28"/>
        </w:rPr>
      </w:pPr>
      <w:r w:rsidRPr="004669BF">
        <w:rPr>
          <w:b/>
          <w:bCs/>
          <w:szCs w:val="28"/>
        </w:rPr>
        <w:t xml:space="preserve">  </w:t>
      </w:r>
    </w:p>
    <w:p w:rsidR="00A830E7" w:rsidRPr="004669BF" w:rsidRDefault="00A830E7" w:rsidP="00A830E7">
      <w:pPr>
        <w:pStyle w:val="a5"/>
        <w:rPr>
          <w:b/>
          <w:bCs/>
          <w:szCs w:val="28"/>
        </w:rPr>
      </w:pPr>
    </w:p>
    <w:p w:rsidR="00A830E7" w:rsidRPr="004669BF" w:rsidRDefault="00A830E7" w:rsidP="00A830E7">
      <w:pPr>
        <w:pStyle w:val="a5"/>
        <w:rPr>
          <w:b/>
          <w:bCs/>
          <w:szCs w:val="28"/>
        </w:rPr>
      </w:pPr>
    </w:p>
    <w:p w:rsidR="00A830E7" w:rsidRPr="004669BF" w:rsidRDefault="00A830E7" w:rsidP="00A830E7">
      <w:pPr>
        <w:pStyle w:val="a5"/>
        <w:rPr>
          <w:b/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</w:p>
    <w:p w:rsidR="00A830E7" w:rsidRPr="004669BF" w:rsidRDefault="00A830E7" w:rsidP="00A830E7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4669BF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риложение</w:t>
      </w:r>
      <w:r w:rsidRPr="004669BF">
        <w:rPr>
          <w:bCs/>
          <w:sz w:val="24"/>
          <w:szCs w:val="24"/>
        </w:rPr>
        <w:t xml:space="preserve">  </w:t>
      </w:r>
    </w:p>
    <w:p w:rsidR="00A830E7" w:rsidRDefault="00A830E7" w:rsidP="00A830E7">
      <w:pPr>
        <w:pStyle w:val="a5"/>
        <w:rPr>
          <w:bCs/>
          <w:sz w:val="24"/>
          <w:szCs w:val="24"/>
        </w:rPr>
      </w:pPr>
      <w:r w:rsidRPr="004669BF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Pr="004669B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к</w:t>
      </w:r>
      <w:r w:rsidRPr="004669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постановлению </w:t>
      </w:r>
      <w:r w:rsidRPr="004669BF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 xml:space="preserve">                </w:t>
      </w:r>
    </w:p>
    <w:p w:rsidR="00A830E7" w:rsidRDefault="00A830E7" w:rsidP="00A830E7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Золотостеп</w:t>
      </w:r>
      <w:r w:rsidRPr="004669BF">
        <w:rPr>
          <w:bCs/>
          <w:sz w:val="24"/>
          <w:szCs w:val="24"/>
        </w:rPr>
        <w:t>ского</w:t>
      </w:r>
      <w:r>
        <w:rPr>
          <w:bCs/>
          <w:sz w:val="24"/>
          <w:szCs w:val="24"/>
        </w:rPr>
        <w:t xml:space="preserve"> муниципального</w:t>
      </w:r>
    </w:p>
    <w:p w:rsidR="00A830E7" w:rsidRDefault="00A830E7" w:rsidP="00A830E7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образования от 28.09.2021 № 39</w:t>
      </w:r>
    </w:p>
    <w:p w:rsidR="00A830E7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jc w:val="center"/>
        <w:rPr>
          <w:b/>
          <w:bCs/>
          <w:szCs w:val="28"/>
        </w:rPr>
      </w:pPr>
      <w:r w:rsidRPr="00E66B76">
        <w:rPr>
          <w:b/>
          <w:bCs/>
          <w:szCs w:val="28"/>
        </w:rPr>
        <w:t xml:space="preserve">Порядок осуществления капитальных вложений в объекты капитального строительства муниципальной собственности </w:t>
      </w:r>
      <w:r>
        <w:rPr>
          <w:b/>
          <w:bCs/>
          <w:szCs w:val="28"/>
        </w:rPr>
        <w:t>Золотостеп</w:t>
      </w:r>
      <w:r w:rsidRPr="00E66B76">
        <w:rPr>
          <w:b/>
          <w:bCs/>
          <w:szCs w:val="28"/>
        </w:rPr>
        <w:t xml:space="preserve">ского муниципального образования Советского муниципального района Саратовской области и на приобретение объектов недвижимого имущества в муниципальную собственность </w:t>
      </w:r>
      <w:r>
        <w:rPr>
          <w:b/>
          <w:bCs/>
          <w:szCs w:val="28"/>
        </w:rPr>
        <w:t>Золотостеп</w:t>
      </w:r>
      <w:r w:rsidRPr="00E66B76">
        <w:rPr>
          <w:b/>
          <w:bCs/>
          <w:szCs w:val="28"/>
        </w:rPr>
        <w:t>ского муниципального образования Советского муниципального района Саратовской области</w:t>
      </w:r>
    </w:p>
    <w:p w:rsidR="00A830E7" w:rsidRPr="00E66B76" w:rsidRDefault="00A830E7" w:rsidP="00A830E7">
      <w:pPr>
        <w:pStyle w:val="a5"/>
        <w:jc w:val="center"/>
        <w:rPr>
          <w:b/>
          <w:bCs/>
          <w:szCs w:val="28"/>
        </w:rPr>
      </w:pPr>
    </w:p>
    <w:p w:rsidR="00A830E7" w:rsidRPr="00E66B76" w:rsidRDefault="00A830E7" w:rsidP="00A830E7">
      <w:pPr>
        <w:pStyle w:val="a5"/>
        <w:numPr>
          <w:ilvl w:val="0"/>
          <w:numId w:val="1"/>
        </w:numPr>
        <w:jc w:val="center"/>
        <w:rPr>
          <w:b/>
          <w:bCs/>
          <w:szCs w:val="28"/>
        </w:rPr>
      </w:pPr>
      <w:r w:rsidRPr="00E66B76">
        <w:rPr>
          <w:b/>
          <w:bCs/>
          <w:szCs w:val="28"/>
        </w:rPr>
        <w:t>Общие положения</w:t>
      </w:r>
    </w:p>
    <w:p w:rsidR="00A830E7" w:rsidRPr="004669BF" w:rsidRDefault="00A830E7" w:rsidP="00A830E7">
      <w:pPr>
        <w:pStyle w:val="a5"/>
        <w:ind w:left="360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1.1. Настоящий Порядок устанавливает: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1.1.1.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и (или) на приобретение объектов недвижимого имущества в муниципальную собственность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за счет средств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(далее соответственно - бюджетные инвестиции, объекты капитального строительства, объекты недвижимого имущества, объекты);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1.1.2 порядок предоставления субсидий из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на осуществление капитальных вложений в объекты и (или) на приобретение объектов (далее - субсидии).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1.2. </w:t>
      </w:r>
      <w:proofErr w:type="gramStart"/>
      <w:r w:rsidRPr="004669BF">
        <w:rPr>
          <w:bCs/>
          <w:szCs w:val="28"/>
        </w:rPr>
        <w:t xml:space="preserve">Осуществление бюджетных инвестиций и предоставление субсидий осуществляется в соответствии с утвержденными в установленном порядке муниципальными программам и на основании решений об осуществлении бюджетных инвестиций и (или) о предоставлении субсидий, принимаемых в порядке, установленном администрацией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(далее - решение). </w:t>
      </w:r>
      <w:proofErr w:type="gramEnd"/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1.3. При осуществлении капитальных вложений в объекты не допускается: 1.3.1 предоставление субсидий в отношении объектов капитального строительства или объектов недвижимого имущества,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Федерации; </w:t>
      </w:r>
    </w:p>
    <w:p w:rsidR="00A830E7" w:rsidRPr="004669BF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1.3.2. предоставление бюджетных инвестиций в объекты капитального строительства или объекты недвижимого имущества, по которым принято решение о предоставлении субсидий, предусмотренное пунктом 2 статьи 78.2 Бюджетного кодекса Российской Федерации.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1.4.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программой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.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lastRenderedPageBreak/>
        <w:t xml:space="preserve">1.5. Созданные и (или) приобретенные в результате осуществления бюджетных инвестиций объекты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этих организаций, или включаются в состав казны </w:t>
      </w:r>
      <w:r>
        <w:rPr>
          <w:bCs/>
          <w:szCs w:val="28"/>
        </w:rPr>
        <w:t>Золотостепского муниципального образования.</w:t>
      </w:r>
      <w:r w:rsidRPr="004669BF">
        <w:rPr>
          <w:bCs/>
          <w:szCs w:val="28"/>
        </w:rPr>
        <w:t xml:space="preserve">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учреждений.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 1.7. </w:t>
      </w:r>
      <w:proofErr w:type="gramStart"/>
      <w:r w:rsidRPr="004669BF">
        <w:rPr>
          <w:bCs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 о сроках и об объемах перечисления субсидий учреждениям учитывается при формировании прогноза кассовых выплат из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bCs/>
          <w:szCs w:val="28"/>
        </w:rPr>
        <w:t>Золотостепского муниципального</w:t>
      </w:r>
      <w:proofErr w:type="gramEnd"/>
      <w:r>
        <w:rPr>
          <w:bCs/>
          <w:szCs w:val="28"/>
        </w:rPr>
        <w:t xml:space="preserve"> образования</w:t>
      </w:r>
      <w:r w:rsidRPr="004669BF">
        <w:rPr>
          <w:bCs/>
          <w:szCs w:val="28"/>
        </w:rPr>
        <w:t xml:space="preserve">.  </w:t>
      </w:r>
    </w:p>
    <w:p w:rsidR="00A830E7" w:rsidRPr="004669BF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numPr>
          <w:ilvl w:val="0"/>
          <w:numId w:val="1"/>
        </w:numPr>
        <w:jc w:val="center"/>
        <w:rPr>
          <w:b/>
          <w:bCs/>
          <w:szCs w:val="28"/>
        </w:rPr>
      </w:pPr>
      <w:r w:rsidRPr="00E66B76">
        <w:rPr>
          <w:b/>
          <w:bCs/>
          <w:szCs w:val="28"/>
        </w:rPr>
        <w:t>Осуществление бюджетных инвестиций</w:t>
      </w:r>
    </w:p>
    <w:p w:rsidR="00A830E7" w:rsidRPr="00E66B76" w:rsidRDefault="00A830E7" w:rsidP="00A830E7">
      <w:pPr>
        <w:pStyle w:val="a5"/>
        <w:ind w:left="720"/>
        <w:rPr>
          <w:b/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2.1.1. муниципальными заказчиками, являющимися получателями средств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2.1.2. учреждениями, которым </w:t>
      </w:r>
      <w:r>
        <w:rPr>
          <w:bCs/>
          <w:szCs w:val="28"/>
        </w:rPr>
        <w:t>Золотостепское муниципальное образование</w:t>
      </w:r>
      <w:r w:rsidRPr="004669BF">
        <w:rPr>
          <w:bCs/>
          <w:szCs w:val="28"/>
        </w:rPr>
        <w:t xml:space="preserve">, </w:t>
      </w:r>
      <w:proofErr w:type="gramStart"/>
      <w:r w:rsidRPr="004669BF">
        <w:rPr>
          <w:bCs/>
          <w:szCs w:val="28"/>
        </w:rPr>
        <w:t>осуществляющая</w:t>
      </w:r>
      <w:proofErr w:type="gramEnd"/>
      <w:r w:rsidRPr="004669BF">
        <w:rPr>
          <w:bCs/>
          <w:szCs w:val="28"/>
        </w:rPr>
        <w:t xml:space="preserve"> функции и полномочия учредителя или права собственника имущества учреждения, являющийся муниципальным заказчиком, передал</w:t>
      </w:r>
      <w:r>
        <w:rPr>
          <w:bCs/>
          <w:szCs w:val="28"/>
        </w:rPr>
        <w:t>а</w:t>
      </w:r>
      <w:r w:rsidRPr="004669BF">
        <w:rPr>
          <w:bCs/>
          <w:szCs w:val="28"/>
        </w:rPr>
        <w:t xml:space="preserve"> в соответствии с порядком, утвержденным администрацией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, свои полномочия муниципального заказчика по заключению и исполнению муниципальных контрактов от имени администрации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</w:t>
      </w:r>
      <w:r>
        <w:rPr>
          <w:bCs/>
          <w:szCs w:val="28"/>
        </w:rPr>
        <w:t>Советского муниципального</w:t>
      </w:r>
      <w:r w:rsidRPr="004669BF">
        <w:rPr>
          <w:bCs/>
          <w:szCs w:val="28"/>
        </w:rPr>
        <w:t xml:space="preserve"> района </w:t>
      </w:r>
      <w:r>
        <w:rPr>
          <w:bCs/>
          <w:szCs w:val="28"/>
        </w:rPr>
        <w:t>Саратовской</w:t>
      </w:r>
      <w:r w:rsidRPr="004669BF">
        <w:rPr>
          <w:bCs/>
          <w:szCs w:val="28"/>
        </w:rPr>
        <w:t xml:space="preserve"> области.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, либо в порядке, установленном Бюджетным Кодексом Российской Федерации и иными нормативными актами, регулирующими бюджетные правоотношения, в пределах средств, предусмотренных решениями, на срок, превышающий срок действий утвержденных ему лимитов бюджетных обязательств.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2.3. </w:t>
      </w:r>
      <w:proofErr w:type="gramStart"/>
      <w:r w:rsidRPr="004669BF">
        <w:rPr>
          <w:bCs/>
          <w:szCs w:val="28"/>
        </w:rPr>
        <w:t xml:space="preserve">В целях осуществления бюджетных инвестиций в соответствии с подпунктом 2.1.2 пункта 2.1 настоящего Порядка администрацией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заключаются с учреждениями соглашения о передаче полномочий муниципального заказчика по заключению и исполнению от их имени муниципальных контрактов от лица администрации </w:t>
      </w:r>
      <w:r>
        <w:rPr>
          <w:bCs/>
          <w:szCs w:val="28"/>
        </w:rPr>
        <w:lastRenderedPageBreak/>
        <w:t>Золотостепского муниципального образования</w:t>
      </w:r>
      <w:r w:rsidRPr="004669BF">
        <w:rPr>
          <w:bCs/>
          <w:szCs w:val="28"/>
        </w:rPr>
        <w:t xml:space="preserve"> (за исключением полномочий, связанных с введением в установленном порядке в эксплуатацию объекта капитального строительства) (далее - соглашение о передаче</w:t>
      </w:r>
      <w:proofErr w:type="gramEnd"/>
      <w:r w:rsidRPr="004669BF">
        <w:rPr>
          <w:bCs/>
          <w:szCs w:val="28"/>
        </w:rPr>
        <w:t xml:space="preserve"> полномочий).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2.4.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 </w:t>
      </w:r>
    </w:p>
    <w:p w:rsidR="00A830E7" w:rsidRDefault="00A830E7" w:rsidP="00A830E7">
      <w:pPr>
        <w:pStyle w:val="a5"/>
        <w:rPr>
          <w:bCs/>
          <w:szCs w:val="28"/>
        </w:rPr>
      </w:pPr>
      <w:proofErr w:type="gramStart"/>
      <w:r w:rsidRPr="004669BF">
        <w:rPr>
          <w:bCs/>
          <w:szCs w:val="28"/>
        </w:rPr>
        <w:t>2.4.1. цель осуществления бюджетных инвестиций и их объем с распределением по годам в отношении каждого объекта капитального строительства и (или)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рассчитанной в ценах соответствующих лет сметной (предполагаемой, предельной) стоимости объекта капитального строительства либо стоимости приобретения объекта недвижимого имущества, а</w:t>
      </w:r>
      <w:proofErr w:type="gramEnd"/>
      <w:r w:rsidRPr="004669BF">
        <w:rPr>
          <w:bCs/>
          <w:szCs w:val="28"/>
        </w:rPr>
        <w:t xml:space="preserve"> также с указанием рассчитанного в ценах соответствующих лет общего объема капитальных вложений, в том числе бюджетных ассигнований, предусмотренных органу исполнительной власти как получателю средств областного бюджета. Объем бюджетных инвестиций должен соответствовать объему бюджетных ассигнований на осуществление бюджетных инвестиций в рамках муниципальной программы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; 2.4.2. положения, устанавливающие права и обязанности учреждения, по заключению и исполнению от лица администрации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муниципальных контрактов;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2.4.3. ответственность учреждений за неполное или ненадлежащее исполнение переданных им полномочий;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2.4.4. положения, устанавливающие право органа местного самоуправления на проведение проверок соблюдения учреждениями условий, установленных заключенным соглашением о передаче полномочий;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2.4.5. положения, устанавливающие обязанность учреждений по ведению бюджетного учета, составлению и представлению бюджетной отчетности в бухгалтерию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в порядке, установленном Министерством финансов Российской Федерации.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2.5. Операции с бюджетными инвестициями осуществляются в порядке, установленном бюджетным законодательством, и отражаются на открытых в органах Федерального казначейства лицевых счетах: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2.5.1. получателя бюджетных средств - в случае заключения муниципальных контрактов муниципальным заказчиком; </w:t>
      </w:r>
    </w:p>
    <w:p w:rsidR="00A830E7" w:rsidRPr="004669BF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2.5.2. для учета операций по переданным полномочиям получателя бюджетных средств - в случае заключения от имени администрации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муниципальных контрактов учреждениями.  </w:t>
      </w:r>
    </w:p>
    <w:p w:rsidR="00A830E7" w:rsidRDefault="00A830E7" w:rsidP="00A830E7">
      <w:pPr>
        <w:pStyle w:val="a5"/>
        <w:jc w:val="center"/>
        <w:rPr>
          <w:b/>
          <w:bCs/>
          <w:szCs w:val="28"/>
        </w:rPr>
      </w:pPr>
      <w:r w:rsidRPr="00AF2F69">
        <w:rPr>
          <w:b/>
          <w:bCs/>
          <w:szCs w:val="28"/>
        </w:rPr>
        <w:t>3. Предоставление субсидий</w:t>
      </w:r>
    </w:p>
    <w:p w:rsidR="00A830E7" w:rsidRPr="00AF2F69" w:rsidRDefault="00A830E7" w:rsidP="00A830E7">
      <w:pPr>
        <w:pStyle w:val="a5"/>
        <w:jc w:val="center"/>
        <w:rPr>
          <w:b/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3.1. Субсидии предоставляются учреждениям в пределах бюджетных средств, предусмотренных муниципальным правовым актом о бюджете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на цели предоставления субсидий.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lastRenderedPageBreak/>
        <w:t xml:space="preserve">3.2. Предоставление субсидий осуществляется в соответствии с соглашением о предоставлении субсидии, заключенным между получателями средств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, предоставляющим субсидию учреждениям, и учреждением (далее - соглашение о предоставлении субсидии) на срок, не превышающий срок действия утвержденных получателю средств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, предоставляющему субсидию, лимитов бюджетных обязательств на предоставление субсидии. По решению администрации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, принятому в соответствии с абзацем четырнадцатым пункта 4 статьи 78.2 Бюджетного кодекса Российской Федерации, получателю средств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3.3. Соглашение о предоставлении субсидий может быть заключено в отношении нескольких объектов и должно содержать в том числе: </w:t>
      </w:r>
    </w:p>
    <w:p w:rsidR="00A830E7" w:rsidRDefault="00A830E7" w:rsidP="00A830E7">
      <w:pPr>
        <w:pStyle w:val="a5"/>
        <w:rPr>
          <w:bCs/>
          <w:szCs w:val="28"/>
        </w:rPr>
      </w:pPr>
      <w:proofErr w:type="gramStart"/>
      <w:r w:rsidRPr="004669BF">
        <w:rPr>
          <w:bCs/>
          <w:szCs w:val="28"/>
        </w:rPr>
        <w:t>3.3.1. цель предоставления субсидии и ее объем с распределением по годам в отношении каждого объекта с указанием его наименования, мощности, срока строительства (реконструкции, в том числе с элементами реставрации, технического перевооружения) и (или) приобретения объекта, стоимость объекта, рассчитанную в ценах соответствующих лет (сметную или предполагаемую стоимость объекта капитального строительства либо стоимость приобретения объекта недвижимого имущества), соответствующих решению, а также с</w:t>
      </w:r>
      <w:proofErr w:type="gramEnd"/>
      <w:r w:rsidRPr="004669BF">
        <w:rPr>
          <w:bCs/>
          <w:szCs w:val="28"/>
        </w:rPr>
        <w:t xml:space="preserve">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решению;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3.3.2. положения, устанавливающие права и обязанности сторон соглашения о предоставлении субсидии и порядок их взаимодействия при реализации данного соглашения;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3.3.3.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3.3.4. положения, устанавливающие обязанность муниципального учреждения по открытию в органе Федерального казначейства лицевого счета для учета операций по получению и использованию субсидий; </w:t>
      </w:r>
    </w:p>
    <w:p w:rsidR="00A830E7" w:rsidRPr="004669BF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3.3.5.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3.4 настоящего Порядка;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3.3.6. положения, устанавливающие право получателя средств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>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3.3.7. порядок возврата учреждением средств в объеме остатка не использованной на начало очередного финансового года ранее перечисленной ему субсидии в случае </w:t>
      </w:r>
      <w:proofErr w:type="gramStart"/>
      <w:r w:rsidRPr="004669BF">
        <w:rPr>
          <w:bCs/>
          <w:szCs w:val="28"/>
        </w:rPr>
        <w:t>отсутствия решения получателя средств бюджета</w:t>
      </w:r>
      <w:proofErr w:type="gramEnd"/>
      <w:r w:rsidRPr="004669BF">
        <w:rPr>
          <w:bCs/>
          <w:szCs w:val="28"/>
        </w:rPr>
        <w:t xml:space="preserve">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, предоставляющего субсидию, о наличии потребности направления этих средств на цели предоставления субсидии, указанного в пункте 3.7 настоящего Порядка;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lastRenderedPageBreak/>
        <w:t xml:space="preserve">3.3.8. порядок возврата сумм, использованных учреждением, в случае установления по результатам проверок фактов нарушения учреждением целей и условий, определенных соглашением о предоставлении субсидии;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3.3.9.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</w:t>
      </w:r>
      <w:proofErr w:type="spellStart"/>
      <w:r w:rsidRPr="004669BF">
        <w:rPr>
          <w:bCs/>
          <w:szCs w:val="28"/>
        </w:rPr>
        <w:t>софинансирования</w:t>
      </w:r>
      <w:proofErr w:type="spellEnd"/>
      <w:r w:rsidRPr="004669BF">
        <w:rPr>
          <w:bCs/>
          <w:szCs w:val="28"/>
        </w:rPr>
        <w:t xml:space="preserve"> капитальных вложений в объекты за счет иных источников финансирования в случае, если решением (соглашением) предусмотрено такое условие;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>3.3.10. порядок и сроки предоставления учреждением отчетности об исполнении субсидии;</w:t>
      </w:r>
    </w:p>
    <w:p w:rsidR="00A830E7" w:rsidRDefault="00A830E7" w:rsidP="00A830E7">
      <w:pPr>
        <w:pStyle w:val="a5"/>
        <w:rPr>
          <w:bCs/>
          <w:szCs w:val="28"/>
        </w:rPr>
      </w:pPr>
      <w:proofErr w:type="gramStart"/>
      <w:r w:rsidRPr="004669BF">
        <w:rPr>
          <w:bCs/>
          <w:szCs w:val="28"/>
        </w:rPr>
        <w:t xml:space="preserve">3.3.11.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действия соглашения о предоставлении субсидии. </w:t>
      </w:r>
      <w:proofErr w:type="gramEnd"/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3.4. Операции с субсидиями, поступающими учреждениям, учитываются на отдельных лицевых счетах, открываемых учреждениям в органах Федерального казначейства.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3.5. Санкционирование расходов учреждений,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осуществляются в порядке, установленном финансовым органом администрации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 xml:space="preserve">. 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3.6. Не использованные на начало очередного финансового года остатки субсидий подлежат перечислению учреждениями в установленном порядке в бюджет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>.</w:t>
      </w:r>
    </w:p>
    <w:p w:rsidR="00A830E7" w:rsidRDefault="00A830E7" w:rsidP="00A830E7">
      <w:pPr>
        <w:pStyle w:val="a5"/>
        <w:rPr>
          <w:bCs/>
          <w:szCs w:val="28"/>
        </w:rPr>
      </w:pPr>
      <w:r w:rsidRPr="004669BF">
        <w:rPr>
          <w:bCs/>
          <w:szCs w:val="28"/>
        </w:rPr>
        <w:t xml:space="preserve">3.7. </w:t>
      </w:r>
      <w:proofErr w:type="gramStart"/>
      <w:r w:rsidRPr="004669BF">
        <w:rPr>
          <w:bCs/>
          <w:szCs w:val="28"/>
        </w:rPr>
        <w:t xml:space="preserve">В соответствии с решением получателя бюджетных средств, предоставляющего субсидии, о наличии потребности в не использованных на начало очередного финансового года остатках субсидии, принимаемым в порядке, утвержденном администрацией </w:t>
      </w:r>
      <w:r>
        <w:rPr>
          <w:bCs/>
          <w:szCs w:val="28"/>
        </w:rPr>
        <w:t>Золотостепского муниципального образования</w:t>
      </w:r>
      <w:r w:rsidRPr="004669BF">
        <w:rPr>
          <w:bCs/>
          <w:szCs w:val="28"/>
        </w:rPr>
        <w:t>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  <w:r w:rsidRPr="004669BF">
        <w:rPr>
          <w:bCs/>
          <w:szCs w:val="28"/>
        </w:rPr>
        <w:t xml:space="preserve"> В указанное решение может быть включено несколько объектов.</w:t>
      </w:r>
    </w:p>
    <w:p w:rsidR="00A830E7" w:rsidRDefault="00A830E7" w:rsidP="00A830E7">
      <w:pPr>
        <w:pStyle w:val="a5"/>
        <w:rPr>
          <w:bCs/>
          <w:szCs w:val="28"/>
        </w:rPr>
      </w:pPr>
    </w:p>
    <w:p w:rsidR="00A830E7" w:rsidRDefault="00A830E7" w:rsidP="00A830E7">
      <w:pPr>
        <w:pStyle w:val="a5"/>
        <w:rPr>
          <w:bCs/>
          <w:szCs w:val="28"/>
        </w:rPr>
      </w:pPr>
    </w:p>
    <w:p w:rsidR="00A830E7" w:rsidRPr="00A830E7" w:rsidRDefault="00A830E7" w:rsidP="00A830E7">
      <w:pPr>
        <w:pStyle w:val="a5"/>
        <w:rPr>
          <w:b/>
          <w:bCs/>
          <w:szCs w:val="28"/>
        </w:rPr>
      </w:pPr>
      <w:r w:rsidRPr="00A830E7">
        <w:rPr>
          <w:b/>
          <w:bCs/>
          <w:szCs w:val="28"/>
        </w:rPr>
        <w:t>Верно:</w:t>
      </w:r>
    </w:p>
    <w:p w:rsidR="00A830E7" w:rsidRPr="00A830E7" w:rsidRDefault="00A830E7" w:rsidP="00A830E7">
      <w:pPr>
        <w:pStyle w:val="a5"/>
        <w:rPr>
          <w:b/>
          <w:bCs/>
          <w:szCs w:val="28"/>
        </w:rPr>
      </w:pPr>
      <w:r w:rsidRPr="00A830E7">
        <w:rPr>
          <w:b/>
          <w:bCs/>
          <w:szCs w:val="28"/>
        </w:rPr>
        <w:t>Главный специалист                                       А.Т. Рахметова</w:t>
      </w:r>
    </w:p>
    <w:p w:rsidR="00A830E7" w:rsidRDefault="00A830E7" w:rsidP="00A830E7">
      <w:pPr>
        <w:pStyle w:val="a5"/>
        <w:rPr>
          <w:bCs/>
          <w:szCs w:val="28"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7A24"/>
    <w:multiLevelType w:val="hybridMultilevel"/>
    <w:tmpl w:val="32A2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30E7"/>
    <w:rsid w:val="00070A34"/>
    <w:rsid w:val="001C42FF"/>
    <w:rsid w:val="00715F90"/>
    <w:rsid w:val="008B40C9"/>
    <w:rsid w:val="00A53918"/>
    <w:rsid w:val="00A830E7"/>
    <w:rsid w:val="00A83B8F"/>
    <w:rsid w:val="00B8546F"/>
    <w:rsid w:val="00E00858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0E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830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A830E7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830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2346</Words>
  <Characters>13377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2021-09-28T07:45:00Z</dcterms:created>
  <dcterms:modified xsi:type="dcterms:W3CDTF">2021-09-28T07:45:00Z</dcterms:modified>
</cp:coreProperties>
</file>