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F" w:rsidRDefault="00E4756B" w:rsidP="005227C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C300F" w:rsidRDefault="00BC300F" w:rsidP="005227C4">
      <w:pPr>
        <w:jc w:val="center"/>
        <w:rPr>
          <w:b/>
          <w:sz w:val="28"/>
          <w:szCs w:val="28"/>
        </w:rPr>
      </w:pP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C300F" w:rsidRPr="003F0673" w:rsidRDefault="00CD71CA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C300F">
        <w:rPr>
          <w:sz w:val="28"/>
          <w:szCs w:val="28"/>
        </w:rPr>
        <w:t xml:space="preserve"> созыва)</w:t>
      </w:r>
    </w:p>
    <w:p w:rsidR="00BC300F" w:rsidRDefault="00BC300F" w:rsidP="005227C4">
      <w:pPr>
        <w:jc w:val="center"/>
        <w:rPr>
          <w:sz w:val="28"/>
          <w:szCs w:val="28"/>
        </w:rPr>
      </w:pPr>
    </w:p>
    <w:p w:rsidR="00BC300F" w:rsidRDefault="00BC300F" w:rsidP="00522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C300F" w:rsidRDefault="00BC300F" w:rsidP="005227C4">
      <w:pPr>
        <w:rPr>
          <w:b/>
          <w:bCs/>
          <w:sz w:val="28"/>
        </w:rPr>
      </w:pPr>
    </w:p>
    <w:p w:rsidR="00BC300F" w:rsidRDefault="00420A13" w:rsidP="005227C4">
      <w:pPr>
        <w:rPr>
          <w:sz w:val="28"/>
        </w:rPr>
      </w:pPr>
      <w:r>
        <w:rPr>
          <w:b/>
          <w:bCs/>
          <w:sz w:val="28"/>
        </w:rPr>
        <w:t>От 2</w:t>
      </w:r>
      <w:r w:rsidR="003939BD">
        <w:rPr>
          <w:b/>
          <w:bCs/>
          <w:sz w:val="28"/>
        </w:rPr>
        <w:t>4</w:t>
      </w:r>
      <w:r w:rsidR="006D4484">
        <w:rPr>
          <w:b/>
          <w:bCs/>
          <w:sz w:val="28"/>
        </w:rPr>
        <w:t>.04</w:t>
      </w:r>
      <w:r w:rsidR="00CF0B56">
        <w:rPr>
          <w:b/>
          <w:bCs/>
          <w:sz w:val="28"/>
        </w:rPr>
        <w:t>.2020</w:t>
      </w:r>
      <w:r w:rsidR="00B0648D">
        <w:rPr>
          <w:b/>
          <w:bCs/>
          <w:sz w:val="28"/>
        </w:rPr>
        <w:t xml:space="preserve"> г. № </w:t>
      </w:r>
      <w:r w:rsidR="006D4484">
        <w:rPr>
          <w:b/>
          <w:bCs/>
          <w:sz w:val="28"/>
        </w:rPr>
        <w:t>85</w:t>
      </w:r>
    </w:p>
    <w:p w:rsidR="00BC300F" w:rsidRDefault="00BC300F" w:rsidP="005227C4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BC300F" w:rsidRDefault="00BC300F" w:rsidP="005227C4">
      <w:pPr>
        <w:tabs>
          <w:tab w:val="left" w:pos="567"/>
        </w:tabs>
        <w:rPr>
          <w:b/>
          <w:sz w:val="28"/>
        </w:rPr>
      </w:pPr>
    </w:p>
    <w:p w:rsidR="008E0B4B" w:rsidRDefault="008E0B4B" w:rsidP="008E0B4B">
      <w:pPr>
        <w:shd w:val="clear" w:color="auto" w:fill="FFFFFF"/>
        <w:tabs>
          <w:tab w:val="left" w:pos="5387"/>
        </w:tabs>
        <w:ind w:left="28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 внесении изменений в решение Совета депутатов </w:t>
      </w:r>
      <w:r w:rsidR="007256AF">
        <w:rPr>
          <w:b/>
          <w:color w:val="000000"/>
          <w:spacing w:val="-6"/>
          <w:sz w:val="28"/>
          <w:szCs w:val="28"/>
        </w:rPr>
        <w:t>Золотостепского</w:t>
      </w:r>
    </w:p>
    <w:p w:rsidR="008E0B4B" w:rsidRDefault="00EA70FC" w:rsidP="008E0B4B">
      <w:pPr>
        <w:shd w:val="clear" w:color="auto" w:fill="FFFFFF"/>
        <w:tabs>
          <w:tab w:val="left" w:pos="5387"/>
        </w:tabs>
        <w:ind w:left="28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муниципального образования от 22.11.2017 № 178</w:t>
      </w:r>
      <w:r w:rsidR="008E0B4B">
        <w:rPr>
          <w:b/>
          <w:color w:val="000000"/>
          <w:spacing w:val="-6"/>
          <w:sz w:val="28"/>
          <w:szCs w:val="28"/>
        </w:rPr>
        <w:t xml:space="preserve"> </w:t>
      </w:r>
    </w:p>
    <w:p w:rsidR="008E0B4B" w:rsidRPr="00E54D6D" w:rsidRDefault="008E0B4B" w:rsidP="008E0B4B">
      <w:pPr>
        <w:shd w:val="clear" w:color="auto" w:fill="FFFFFF"/>
        <w:tabs>
          <w:tab w:val="left" w:pos="5387"/>
        </w:tabs>
        <w:ind w:left="28"/>
        <w:rPr>
          <w:b/>
          <w:color w:val="000000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«</w:t>
      </w:r>
      <w:r w:rsidRPr="00E54D6D">
        <w:rPr>
          <w:b/>
          <w:color w:val="000000"/>
          <w:spacing w:val="-6"/>
          <w:sz w:val="28"/>
          <w:szCs w:val="28"/>
        </w:rPr>
        <w:t>Об установлении налога на имущество физических лиц</w:t>
      </w:r>
      <w:r>
        <w:rPr>
          <w:b/>
          <w:color w:val="000000"/>
          <w:spacing w:val="-6"/>
          <w:sz w:val="28"/>
          <w:szCs w:val="28"/>
        </w:rPr>
        <w:t>»</w:t>
      </w:r>
      <w:r w:rsidRPr="00E54D6D">
        <w:rPr>
          <w:b/>
          <w:color w:val="000000"/>
          <w:spacing w:val="-6"/>
          <w:sz w:val="28"/>
          <w:szCs w:val="28"/>
        </w:rPr>
        <w:t xml:space="preserve"> </w:t>
      </w:r>
    </w:p>
    <w:p w:rsidR="00B0648D" w:rsidRDefault="00B0648D" w:rsidP="00B0648D">
      <w:pPr>
        <w:shd w:val="clear" w:color="auto" w:fill="FFFFFF"/>
        <w:tabs>
          <w:tab w:val="left" w:pos="7666"/>
        </w:tabs>
        <w:rPr>
          <w:b/>
          <w:color w:val="000000"/>
          <w:sz w:val="28"/>
          <w:szCs w:val="28"/>
        </w:rPr>
      </w:pPr>
    </w:p>
    <w:p w:rsidR="006D4484" w:rsidRPr="00803D99" w:rsidRDefault="006D4484" w:rsidP="006D44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3D99">
        <w:rPr>
          <w:sz w:val="28"/>
          <w:szCs w:val="28"/>
        </w:rPr>
        <w:t>В соответствии с Федеральным законом Российской Федерации от 03.08.2018 № 334-ФЗ «О внесении изменений в статью 52 части первой и часть вторую Налогового кодекса Российской Федерации»,</w:t>
      </w:r>
      <w:r w:rsidRPr="00803D99">
        <w:rPr>
          <w:spacing w:val="-4"/>
          <w:sz w:val="28"/>
          <w:szCs w:val="28"/>
        </w:rPr>
        <w:t xml:space="preserve"> </w:t>
      </w:r>
      <w:r w:rsidRPr="00803D9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Золотостепского</w:t>
      </w:r>
      <w:r w:rsidRPr="00803D9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РЕШИЛ:</w:t>
      </w:r>
    </w:p>
    <w:p w:rsidR="006D4484" w:rsidRDefault="006D4484" w:rsidP="006D44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D99">
        <w:rPr>
          <w:sz w:val="28"/>
          <w:szCs w:val="28"/>
        </w:rPr>
        <w:t xml:space="preserve"> </w:t>
      </w:r>
      <w:r w:rsidRPr="00803D99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803D9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изменения</w:t>
      </w:r>
      <w:r w:rsidRPr="00803D9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пункт 3 </w:t>
      </w:r>
      <w:r w:rsidRPr="00803D99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803D99">
        <w:rPr>
          <w:sz w:val="28"/>
          <w:szCs w:val="28"/>
        </w:rPr>
        <w:t xml:space="preserve"> Совета депутатов </w:t>
      </w:r>
      <w:r w:rsidR="00F05D1C">
        <w:rPr>
          <w:sz w:val="28"/>
          <w:szCs w:val="28"/>
        </w:rPr>
        <w:t>Золотостеп</w:t>
      </w:r>
      <w:r w:rsidRPr="00803D99">
        <w:rPr>
          <w:sz w:val="28"/>
          <w:szCs w:val="28"/>
        </w:rPr>
        <w:t xml:space="preserve">ского муниципального образования от </w:t>
      </w:r>
      <w:r w:rsidR="00F05D1C">
        <w:rPr>
          <w:sz w:val="28"/>
          <w:szCs w:val="28"/>
        </w:rPr>
        <w:t>2</w:t>
      </w:r>
      <w:r w:rsidR="00EA70FC">
        <w:rPr>
          <w:sz w:val="28"/>
          <w:szCs w:val="28"/>
        </w:rPr>
        <w:t>2</w:t>
      </w:r>
      <w:r w:rsidRPr="00803D99">
        <w:rPr>
          <w:sz w:val="28"/>
          <w:szCs w:val="28"/>
        </w:rPr>
        <w:t>.11.20</w:t>
      </w:r>
      <w:r w:rsidR="00EA70FC">
        <w:rPr>
          <w:sz w:val="28"/>
          <w:szCs w:val="28"/>
        </w:rPr>
        <w:t>17</w:t>
      </w:r>
      <w:r w:rsidRPr="00803D99">
        <w:rPr>
          <w:sz w:val="28"/>
          <w:szCs w:val="28"/>
        </w:rPr>
        <w:t xml:space="preserve"> № </w:t>
      </w:r>
      <w:r w:rsidR="00EA70FC">
        <w:rPr>
          <w:sz w:val="28"/>
          <w:szCs w:val="28"/>
        </w:rPr>
        <w:t>178</w:t>
      </w:r>
      <w:r w:rsidRPr="00803D99">
        <w:rPr>
          <w:sz w:val="28"/>
          <w:szCs w:val="28"/>
        </w:rPr>
        <w:t xml:space="preserve"> «Об установлении налога на имущество физических лиц»</w:t>
      </w:r>
      <w:r>
        <w:rPr>
          <w:sz w:val="28"/>
          <w:szCs w:val="28"/>
        </w:rPr>
        <w:t>, изложив его в новой редакции:</w:t>
      </w:r>
    </w:p>
    <w:p w:rsidR="006D4484" w:rsidRPr="00803D99" w:rsidRDefault="006D4484" w:rsidP="006D44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1729"/>
        <w:gridCol w:w="7796"/>
      </w:tblGrid>
      <w:tr w:rsidR="006D4484" w:rsidTr="007775DD">
        <w:tc>
          <w:tcPr>
            <w:tcW w:w="823" w:type="dxa"/>
          </w:tcPr>
          <w:p w:rsidR="006D4484" w:rsidRPr="00467FD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7F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7FD4">
              <w:rPr>
                <w:sz w:val="28"/>
                <w:szCs w:val="28"/>
              </w:rPr>
              <w:t>/</w:t>
            </w:r>
            <w:proofErr w:type="spellStart"/>
            <w:r w:rsidRPr="00467F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9" w:type="dxa"/>
          </w:tcPr>
          <w:p w:rsidR="006D4484" w:rsidRPr="00467FD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Размер налоговой ставки (</w:t>
            </w:r>
            <w:proofErr w:type="gramStart"/>
            <w:r w:rsidRPr="00467FD4">
              <w:rPr>
                <w:sz w:val="28"/>
                <w:szCs w:val="28"/>
              </w:rPr>
              <w:t>в</w:t>
            </w:r>
            <w:proofErr w:type="gramEnd"/>
            <w:r w:rsidRPr="00467FD4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7796" w:type="dxa"/>
          </w:tcPr>
          <w:p w:rsidR="006D4484" w:rsidRPr="00467FD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Объекты налогообложения</w:t>
            </w:r>
          </w:p>
        </w:tc>
      </w:tr>
      <w:tr w:rsidR="006D4484" w:rsidTr="007775DD">
        <w:tc>
          <w:tcPr>
            <w:tcW w:w="823" w:type="dxa"/>
          </w:tcPr>
          <w:p w:rsidR="006D4484" w:rsidRPr="00467FD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6D4484" w:rsidRPr="00467FD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0,2</w:t>
            </w:r>
          </w:p>
        </w:tc>
        <w:tc>
          <w:tcPr>
            <w:tcW w:w="7796" w:type="dxa"/>
          </w:tcPr>
          <w:p w:rsidR="006D4484" w:rsidRPr="004A2FF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  <w:highlight w:val="yellow"/>
              </w:rPr>
            </w:pPr>
            <w:r w:rsidRPr="004A2FF4">
              <w:rPr>
                <w:sz w:val="28"/>
                <w:szCs w:val="28"/>
              </w:rPr>
              <w:t xml:space="preserve">Жилой дом, часть жилого дома, квартира, часть квартиры, комната; </w:t>
            </w:r>
          </w:p>
        </w:tc>
      </w:tr>
      <w:tr w:rsidR="006D4484" w:rsidTr="007775DD">
        <w:tc>
          <w:tcPr>
            <w:tcW w:w="823" w:type="dxa"/>
          </w:tcPr>
          <w:p w:rsidR="006D4484" w:rsidRPr="00467FD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6D4484" w:rsidRPr="00467FD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0,3</w:t>
            </w:r>
          </w:p>
        </w:tc>
        <w:tc>
          <w:tcPr>
            <w:tcW w:w="7796" w:type="dxa"/>
          </w:tcPr>
          <w:p w:rsidR="006D4484" w:rsidRPr="004A2FF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4A2FF4">
              <w:rPr>
                <w:sz w:val="28"/>
                <w:szCs w:val="28"/>
              </w:rPr>
              <w:t>Объекты  незавершенного строительства в случае, если проектируемым назначением таких объектов является жилой дом;</w:t>
            </w:r>
          </w:p>
        </w:tc>
      </w:tr>
      <w:tr w:rsidR="006D4484" w:rsidTr="007775DD">
        <w:tc>
          <w:tcPr>
            <w:tcW w:w="823" w:type="dxa"/>
          </w:tcPr>
          <w:p w:rsidR="006D4484" w:rsidRPr="00467FD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6D4484" w:rsidRPr="00467FD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0,3</w:t>
            </w:r>
          </w:p>
        </w:tc>
        <w:tc>
          <w:tcPr>
            <w:tcW w:w="7796" w:type="dxa"/>
          </w:tcPr>
          <w:p w:rsidR="006D4484" w:rsidRPr="004A2FF4" w:rsidRDefault="006D4484" w:rsidP="007775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FF4">
              <w:rPr>
                <w:sz w:val="28"/>
                <w:szCs w:val="28"/>
              </w:rPr>
              <w:t>Единый недвижимый комплекс, в состав которого входит хотя бы один жилой дом;</w:t>
            </w:r>
          </w:p>
        </w:tc>
      </w:tr>
      <w:tr w:rsidR="006D4484" w:rsidTr="007775DD">
        <w:tc>
          <w:tcPr>
            <w:tcW w:w="823" w:type="dxa"/>
          </w:tcPr>
          <w:p w:rsidR="006D4484" w:rsidRPr="00467FD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6D4484" w:rsidRPr="00467FD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0,2</w:t>
            </w:r>
          </w:p>
        </w:tc>
        <w:tc>
          <w:tcPr>
            <w:tcW w:w="7796" w:type="dxa"/>
          </w:tcPr>
          <w:p w:rsidR="006D4484" w:rsidRPr="004A2FF4" w:rsidRDefault="006D4484" w:rsidP="007775DD">
            <w:pPr>
              <w:rPr>
                <w:sz w:val="28"/>
                <w:szCs w:val="28"/>
                <w:highlight w:val="yellow"/>
              </w:rPr>
            </w:pPr>
            <w:r w:rsidRPr="004A2FF4">
              <w:rPr>
                <w:sz w:val="28"/>
                <w:szCs w:val="28"/>
              </w:rPr>
              <w:t xml:space="preserve">Гаражи и </w:t>
            </w:r>
            <w:proofErr w:type="spellStart"/>
            <w:r w:rsidRPr="004A2FF4"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A2F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A2FF4">
              <w:rPr>
                <w:sz w:val="28"/>
                <w:szCs w:val="28"/>
              </w:rPr>
              <w:t>места,</w:t>
            </w:r>
            <w:r>
              <w:rPr>
                <w:sz w:val="28"/>
                <w:szCs w:val="28"/>
              </w:rPr>
              <w:t xml:space="preserve"> </w:t>
            </w:r>
            <w:r w:rsidRPr="004A2FF4">
              <w:rPr>
                <w:sz w:val="28"/>
                <w:szCs w:val="28"/>
              </w:rPr>
              <w:t xml:space="preserve">в том числе расположенные в объектах налогообложения, указанных в </w:t>
            </w:r>
            <w:hyperlink w:anchor="sub_40622" w:history="1">
              <w:r w:rsidRPr="004A2FF4">
                <w:rPr>
                  <w:sz w:val="28"/>
                  <w:szCs w:val="28"/>
                </w:rPr>
                <w:t>подпункте 6</w:t>
              </w:r>
            </w:hyperlink>
            <w:r w:rsidRPr="004A2FF4">
              <w:rPr>
                <w:sz w:val="28"/>
                <w:szCs w:val="28"/>
              </w:rPr>
              <w:t xml:space="preserve"> настоящего пункта</w:t>
            </w:r>
          </w:p>
        </w:tc>
      </w:tr>
      <w:tr w:rsidR="006D4484" w:rsidTr="007775DD">
        <w:tc>
          <w:tcPr>
            <w:tcW w:w="823" w:type="dxa"/>
          </w:tcPr>
          <w:p w:rsidR="006D4484" w:rsidRPr="00467FD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5</w:t>
            </w:r>
          </w:p>
        </w:tc>
        <w:tc>
          <w:tcPr>
            <w:tcW w:w="1729" w:type="dxa"/>
          </w:tcPr>
          <w:p w:rsidR="006D4484" w:rsidRPr="00467FD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0,2</w:t>
            </w:r>
          </w:p>
        </w:tc>
        <w:tc>
          <w:tcPr>
            <w:tcW w:w="7796" w:type="dxa"/>
          </w:tcPr>
          <w:p w:rsidR="006D4484" w:rsidRPr="004A2FF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4A2FF4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6D4484" w:rsidTr="007775DD">
        <w:tc>
          <w:tcPr>
            <w:tcW w:w="823" w:type="dxa"/>
          </w:tcPr>
          <w:p w:rsidR="006D4484" w:rsidRPr="00467FD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:rsidR="006D4484" w:rsidRPr="00467FD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6D4484" w:rsidRPr="004A2FF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4A2FF4">
              <w:rPr>
                <w:sz w:val="28"/>
                <w:szCs w:val="28"/>
              </w:rPr>
              <w:t xml:space="preserve">Объекты налогообложения, включенные в перечень, </w:t>
            </w:r>
            <w:r w:rsidRPr="004A2FF4">
              <w:rPr>
                <w:sz w:val="28"/>
                <w:szCs w:val="28"/>
              </w:rPr>
              <w:lastRenderedPageBreak/>
              <w:t>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</w:t>
            </w:r>
          </w:p>
        </w:tc>
      </w:tr>
      <w:tr w:rsidR="006D4484" w:rsidTr="007775DD">
        <w:tc>
          <w:tcPr>
            <w:tcW w:w="823" w:type="dxa"/>
          </w:tcPr>
          <w:p w:rsidR="006D4484" w:rsidRPr="00467FD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29" w:type="dxa"/>
          </w:tcPr>
          <w:p w:rsidR="006D4484" w:rsidRPr="00467FD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0,5</w:t>
            </w:r>
          </w:p>
        </w:tc>
        <w:tc>
          <w:tcPr>
            <w:tcW w:w="7796" w:type="dxa"/>
          </w:tcPr>
          <w:p w:rsidR="006D4484" w:rsidRPr="004A2FF4" w:rsidRDefault="006D4484" w:rsidP="007775DD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4A2FF4">
              <w:rPr>
                <w:sz w:val="28"/>
                <w:szCs w:val="28"/>
              </w:rPr>
              <w:t>В отношении прочих объектов налогообложения</w:t>
            </w:r>
          </w:p>
        </w:tc>
      </w:tr>
    </w:tbl>
    <w:p w:rsidR="006D4484" w:rsidRDefault="006D4484" w:rsidP="006D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D4484" w:rsidRPr="00795FC9" w:rsidRDefault="006D4484" w:rsidP="006D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Pr="00795FC9">
        <w:rPr>
          <w:sz w:val="28"/>
          <w:szCs w:val="28"/>
        </w:rPr>
        <w:t>2. Настоящее решение вступает в силу по истечении одного месяца со дня опубликования в районной газете «Заря».</w:t>
      </w:r>
    </w:p>
    <w:p w:rsidR="006D4484" w:rsidRPr="00795FC9" w:rsidRDefault="006D4484" w:rsidP="006D44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FC9">
        <w:rPr>
          <w:sz w:val="28"/>
          <w:szCs w:val="28"/>
        </w:rPr>
        <w:tab/>
        <w:t>3. Данное решение распространяется на правоотношения, возникшие с 1 января 20</w:t>
      </w:r>
      <w:r>
        <w:rPr>
          <w:sz w:val="28"/>
          <w:szCs w:val="28"/>
        </w:rPr>
        <w:t>20</w:t>
      </w:r>
      <w:r w:rsidRPr="00795FC9">
        <w:rPr>
          <w:sz w:val="28"/>
          <w:szCs w:val="28"/>
        </w:rPr>
        <w:t xml:space="preserve"> года.</w:t>
      </w:r>
    </w:p>
    <w:p w:rsidR="00BC300F" w:rsidRPr="00EC2968" w:rsidRDefault="00BC300F" w:rsidP="00E4756B">
      <w:pPr>
        <w:jc w:val="both"/>
        <w:rPr>
          <w:b/>
          <w:color w:val="000000"/>
          <w:sz w:val="28"/>
          <w:szCs w:val="28"/>
        </w:rPr>
      </w:pPr>
    </w:p>
    <w:p w:rsidR="00F22F90" w:rsidRDefault="00F22F90" w:rsidP="00F22F90">
      <w:pPr>
        <w:rPr>
          <w:b/>
          <w:sz w:val="28"/>
          <w:szCs w:val="28"/>
        </w:rPr>
      </w:pPr>
    </w:p>
    <w:p w:rsidR="00F22F90" w:rsidRPr="004F3299" w:rsidRDefault="00F22F90" w:rsidP="00F22F90">
      <w:pPr>
        <w:rPr>
          <w:b/>
          <w:sz w:val="28"/>
          <w:szCs w:val="28"/>
        </w:rPr>
      </w:pPr>
      <w:r w:rsidRPr="004F3299">
        <w:rPr>
          <w:b/>
          <w:sz w:val="28"/>
          <w:szCs w:val="28"/>
        </w:rPr>
        <w:t>Глава Золотостепского</w:t>
      </w:r>
    </w:p>
    <w:p w:rsidR="00F22F90" w:rsidRPr="004F3299" w:rsidRDefault="00F22F90" w:rsidP="00F22F90">
      <w:pPr>
        <w:rPr>
          <w:b/>
          <w:sz w:val="28"/>
          <w:szCs w:val="28"/>
        </w:rPr>
      </w:pPr>
      <w:r w:rsidRPr="004F3299">
        <w:rPr>
          <w:b/>
          <w:sz w:val="28"/>
          <w:szCs w:val="28"/>
        </w:rPr>
        <w:t xml:space="preserve">муниципального образования </w:t>
      </w:r>
      <w:r w:rsidRPr="004F3299">
        <w:rPr>
          <w:b/>
          <w:sz w:val="28"/>
          <w:szCs w:val="28"/>
        </w:rPr>
        <w:tab/>
      </w:r>
      <w:r w:rsidRPr="004F3299">
        <w:rPr>
          <w:b/>
          <w:sz w:val="28"/>
          <w:szCs w:val="28"/>
        </w:rPr>
        <w:tab/>
      </w:r>
      <w:r w:rsidRPr="004F3299">
        <w:rPr>
          <w:b/>
          <w:sz w:val="28"/>
          <w:szCs w:val="28"/>
        </w:rPr>
        <w:tab/>
        <w:t>А.В.Трушин</w:t>
      </w:r>
    </w:p>
    <w:p w:rsidR="00BC300F" w:rsidRDefault="00BC300F" w:rsidP="005227C4">
      <w:pPr>
        <w:jc w:val="both"/>
        <w:rPr>
          <w:b/>
          <w:color w:val="000000"/>
          <w:sz w:val="28"/>
          <w:szCs w:val="28"/>
        </w:rPr>
      </w:pPr>
    </w:p>
    <w:p w:rsidR="00BC300F" w:rsidRDefault="00BC300F" w:rsidP="005227C4">
      <w:pPr>
        <w:jc w:val="both"/>
        <w:rPr>
          <w:b/>
          <w:color w:val="000000"/>
          <w:sz w:val="28"/>
          <w:szCs w:val="28"/>
        </w:rPr>
      </w:pPr>
    </w:p>
    <w:p w:rsidR="00BC300F" w:rsidRDefault="00BC300F" w:rsidP="005227C4">
      <w:pPr>
        <w:jc w:val="both"/>
        <w:rPr>
          <w:b/>
          <w:color w:val="000000"/>
          <w:sz w:val="28"/>
          <w:szCs w:val="28"/>
        </w:rPr>
      </w:pPr>
    </w:p>
    <w:sectPr w:rsidR="00BC300F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/>
  <w:rsids>
    <w:rsidRoot w:val="002B3944"/>
    <w:rsid w:val="00004238"/>
    <w:rsid w:val="000111F2"/>
    <w:rsid w:val="000220C0"/>
    <w:rsid w:val="0002641B"/>
    <w:rsid w:val="00033813"/>
    <w:rsid w:val="00035AED"/>
    <w:rsid w:val="00044FA1"/>
    <w:rsid w:val="00061A25"/>
    <w:rsid w:val="00077C78"/>
    <w:rsid w:val="00080BF2"/>
    <w:rsid w:val="000A0AAD"/>
    <w:rsid w:val="000B20C4"/>
    <w:rsid w:val="000B3307"/>
    <w:rsid w:val="000B5013"/>
    <w:rsid w:val="000C1011"/>
    <w:rsid w:val="000D4C44"/>
    <w:rsid w:val="000D696C"/>
    <w:rsid w:val="001243F9"/>
    <w:rsid w:val="0013113F"/>
    <w:rsid w:val="00131A27"/>
    <w:rsid w:val="001756E3"/>
    <w:rsid w:val="001938C1"/>
    <w:rsid w:val="001A455E"/>
    <w:rsid w:val="001A496A"/>
    <w:rsid w:val="001B4918"/>
    <w:rsid w:val="001D04E1"/>
    <w:rsid w:val="001D254C"/>
    <w:rsid w:val="001E08CD"/>
    <w:rsid w:val="001E6B35"/>
    <w:rsid w:val="001F4D28"/>
    <w:rsid w:val="00211FF2"/>
    <w:rsid w:val="00237EAA"/>
    <w:rsid w:val="00244A7E"/>
    <w:rsid w:val="00257E8E"/>
    <w:rsid w:val="00263430"/>
    <w:rsid w:val="002A41D8"/>
    <w:rsid w:val="002B3944"/>
    <w:rsid w:val="002E2A32"/>
    <w:rsid w:val="00306860"/>
    <w:rsid w:val="003138FC"/>
    <w:rsid w:val="00330099"/>
    <w:rsid w:val="0034199F"/>
    <w:rsid w:val="00372A53"/>
    <w:rsid w:val="00380843"/>
    <w:rsid w:val="003939BD"/>
    <w:rsid w:val="003B7269"/>
    <w:rsid w:val="003D19F0"/>
    <w:rsid w:val="003F0673"/>
    <w:rsid w:val="003F349D"/>
    <w:rsid w:val="003F492B"/>
    <w:rsid w:val="003F4D0C"/>
    <w:rsid w:val="003F620F"/>
    <w:rsid w:val="00401F1F"/>
    <w:rsid w:val="004041A0"/>
    <w:rsid w:val="00405EE7"/>
    <w:rsid w:val="00420A13"/>
    <w:rsid w:val="004238FC"/>
    <w:rsid w:val="004270F5"/>
    <w:rsid w:val="00440E0D"/>
    <w:rsid w:val="0044135E"/>
    <w:rsid w:val="00447FCC"/>
    <w:rsid w:val="0045489A"/>
    <w:rsid w:val="0046537F"/>
    <w:rsid w:val="00466563"/>
    <w:rsid w:val="00474AF7"/>
    <w:rsid w:val="004B4F20"/>
    <w:rsid w:val="004D6E3F"/>
    <w:rsid w:val="004E69AA"/>
    <w:rsid w:val="004F6151"/>
    <w:rsid w:val="00501143"/>
    <w:rsid w:val="00503B24"/>
    <w:rsid w:val="005227C4"/>
    <w:rsid w:val="0053054C"/>
    <w:rsid w:val="005378E7"/>
    <w:rsid w:val="00546718"/>
    <w:rsid w:val="0055695A"/>
    <w:rsid w:val="00561638"/>
    <w:rsid w:val="00565B9C"/>
    <w:rsid w:val="00586A04"/>
    <w:rsid w:val="005A71DF"/>
    <w:rsid w:val="005F7B6C"/>
    <w:rsid w:val="006427ED"/>
    <w:rsid w:val="006449DA"/>
    <w:rsid w:val="00665D48"/>
    <w:rsid w:val="00671130"/>
    <w:rsid w:val="00680255"/>
    <w:rsid w:val="0069650C"/>
    <w:rsid w:val="006A0FA7"/>
    <w:rsid w:val="006A5EB1"/>
    <w:rsid w:val="006B517F"/>
    <w:rsid w:val="006C5899"/>
    <w:rsid w:val="006D4484"/>
    <w:rsid w:val="00723412"/>
    <w:rsid w:val="007256AF"/>
    <w:rsid w:val="007317B6"/>
    <w:rsid w:val="00731D3A"/>
    <w:rsid w:val="0074293F"/>
    <w:rsid w:val="007713CF"/>
    <w:rsid w:val="007B56E1"/>
    <w:rsid w:val="007B6095"/>
    <w:rsid w:val="007D42CD"/>
    <w:rsid w:val="007F0438"/>
    <w:rsid w:val="007F25D2"/>
    <w:rsid w:val="00813D8D"/>
    <w:rsid w:val="0082428F"/>
    <w:rsid w:val="00825AC1"/>
    <w:rsid w:val="008770AF"/>
    <w:rsid w:val="00881416"/>
    <w:rsid w:val="00884CCF"/>
    <w:rsid w:val="008A2D13"/>
    <w:rsid w:val="008C16B9"/>
    <w:rsid w:val="008C42DA"/>
    <w:rsid w:val="008D1ACE"/>
    <w:rsid w:val="008E0B4B"/>
    <w:rsid w:val="00906BD2"/>
    <w:rsid w:val="00911A31"/>
    <w:rsid w:val="009168B2"/>
    <w:rsid w:val="00941BFC"/>
    <w:rsid w:val="00962CEB"/>
    <w:rsid w:val="009751DE"/>
    <w:rsid w:val="009A4CD6"/>
    <w:rsid w:val="009C24F5"/>
    <w:rsid w:val="009E1E5D"/>
    <w:rsid w:val="009E2A64"/>
    <w:rsid w:val="009F2010"/>
    <w:rsid w:val="00A244CF"/>
    <w:rsid w:val="00A24B74"/>
    <w:rsid w:val="00A30744"/>
    <w:rsid w:val="00A41AA9"/>
    <w:rsid w:val="00A47E27"/>
    <w:rsid w:val="00A51004"/>
    <w:rsid w:val="00A51D7B"/>
    <w:rsid w:val="00A56F04"/>
    <w:rsid w:val="00A62830"/>
    <w:rsid w:val="00A733CC"/>
    <w:rsid w:val="00A86639"/>
    <w:rsid w:val="00A9616E"/>
    <w:rsid w:val="00AA75E9"/>
    <w:rsid w:val="00AB24CB"/>
    <w:rsid w:val="00AB785A"/>
    <w:rsid w:val="00AC2CAE"/>
    <w:rsid w:val="00AD6A71"/>
    <w:rsid w:val="00AE0AEA"/>
    <w:rsid w:val="00B021A5"/>
    <w:rsid w:val="00B0648D"/>
    <w:rsid w:val="00B1681C"/>
    <w:rsid w:val="00B455D5"/>
    <w:rsid w:val="00B52554"/>
    <w:rsid w:val="00B92F92"/>
    <w:rsid w:val="00B96CDD"/>
    <w:rsid w:val="00BA7C32"/>
    <w:rsid w:val="00BC092D"/>
    <w:rsid w:val="00BC300F"/>
    <w:rsid w:val="00BD2D71"/>
    <w:rsid w:val="00C05978"/>
    <w:rsid w:val="00C05F5C"/>
    <w:rsid w:val="00C10F2A"/>
    <w:rsid w:val="00C4626C"/>
    <w:rsid w:val="00C46392"/>
    <w:rsid w:val="00C51A31"/>
    <w:rsid w:val="00C90C2D"/>
    <w:rsid w:val="00C95A5A"/>
    <w:rsid w:val="00CD36DA"/>
    <w:rsid w:val="00CD71CA"/>
    <w:rsid w:val="00CF0B56"/>
    <w:rsid w:val="00D060CB"/>
    <w:rsid w:val="00D30928"/>
    <w:rsid w:val="00D57FBA"/>
    <w:rsid w:val="00D60337"/>
    <w:rsid w:val="00D66CA2"/>
    <w:rsid w:val="00D66DCD"/>
    <w:rsid w:val="00D72D30"/>
    <w:rsid w:val="00D84C54"/>
    <w:rsid w:val="00D874E3"/>
    <w:rsid w:val="00DC07F9"/>
    <w:rsid w:val="00DC4A26"/>
    <w:rsid w:val="00DC6E82"/>
    <w:rsid w:val="00DC7600"/>
    <w:rsid w:val="00DD58AB"/>
    <w:rsid w:val="00DE1627"/>
    <w:rsid w:val="00DE1A40"/>
    <w:rsid w:val="00DE3670"/>
    <w:rsid w:val="00DE5CC9"/>
    <w:rsid w:val="00E03F9D"/>
    <w:rsid w:val="00E07C24"/>
    <w:rsid w:val="00E27DB6"/>
    <w:rsid w:val="00E41A4F"/>
    <w:rsid w:val="00E4756B"/>
    <w:rsid w:val="00E673B2"/>
    <w:rsid w:val="00E76A5E"/>
    <w:rsid w:val="00E86397"/>
    <w:rsid w:val="00EA70FC"/>
    <w:rsid w:val="00EC2968"/>
    <w:rsid w:val="00EC2CD0"/>
    <w:rsid w:val="00ED1805"/>
    <w:rsid w:val="00ED506D"/>
    <w:rsid w:val="00EE1153"/>
    <w:rsid w:val="00EE166B"/>
    <w:rsid w:val="00EF7A8A"/>
    <w:rsid w:val="00F05414"/>
    <w:rsid w:val="00F05D1C"/>
    <w:rsid w:val="00F20FF3"/>
    <w:rsid w:val="00F22F90"/>
    <w:rsid w:val="00F27E8C"/>
    <w:rsid w:val="00F3211D"/>
    <w:rsid w:val="00F77612"/>
    <w:rsid w:val="00FA7BD3"/>
    <w:rsid w:val="00FB280A"/>
    <w:rsid w:val="00FB7BF0"/>
    <w:rsid w:val="00FC54DE"/>
    <w:rsid w:val="00FC7EA9"/>
    <w:rsid w:val="00FD081A"/>
    <w:rsid w:val="00FE3E02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2B3944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2B394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2B394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306860"/>
    <w:rPr>
      <w:rFonts w:eastAsia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EC2968"/>
    <w:pPr>
      <w:spacing w:before="100" w:beforeAutospacing="1" w:after="100" w:afterAutospacing="1"/>
    </w:pPr>
  </w:style>
  <w:style w:type="character" w:customStyle="1" w:styleId="s1">
    <w:name w:val="s1"/>
    <w:basedOn w:val="a0"/>
    <w:rsid w:val="00EC2968"/>
    <w:rPr>
      <w:rFonts w:cs="Times New Roman"/>
    </w:rPr>
  </w:style>
  <w:style w:type="paragraph" w:customStyle="1" w:styleId="p4">
    <w:name w:val="p4"/>
    <w:basedOn w:val="a"/>
    <w:rsid w:val="00EC2968"/>
    <w:pPr>
      <w:spacing w:before="100" w:beforeAutospacing="1" w:after="100" w:afterAutospacing="1"/>
    </w:pPr>
  </w:style>
  <w:style w:type="paragraph" w:customStyle="1" w:styleId="aa">
    <w:name w:val="Текст документа"/>
    <w:basedOn w:val="a"/>
    <w:rsid w:val="00B0648D"/>
    <w:pPr>
      <w:ind w:firstLine="709"/>
      <w:jc w:val="both"/>
    </w:pPr>
    <w:rPr>
      <w:rFonts w:eastAsia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E47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золотостепского МО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11</cp:revision>
  <cp:lastPrinted>2020-05-06T05:38:00Z</cp:lastPrinted>
  <dcterms:created xsi:type="dcterms:W3CDTF">2020-04-17T10:54:00Z</dcterms:created>
  <dcterms:modified xsi:type="dcterms:W3CDTF">2020-05-06T05:38:00Z</dcterms:modified>
</cp:coreProperties>
</file>