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C0" w:rsidRDefault="00CD45C0" w:rsidP="00CD45C0">
      <w:pPr>
        <w:jc w:val="center"/>
      </w:pPr>
      <w:r>
        <w:rPr>
          <w:noProof/>
        </w:rPr>
        <w:drawing>
          <wp:inline distT="0" distB="0" distL="0" distR="0">
            <wp:extent cx="567055" cy="706120"/>
            <wp:effectExtent l="19050" t="0" r="444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4"/>
                    <a:srcRect/>
                    <a:stretch>
                      <a:fillRect/>
                    </a:stretch>
                  </pic:blipFill>
                  <pic:spPr bwMode="auto">
                    <a:xfrm>
                      <a:off x="0" y="0"/>
                      <a:ext cx="567055" cy="706120"/>
                    </a:xfrm>
                    <a:prstGeom prst="rect">
                      <a:avLst/>
                    </a:prstGeom>
                    <a:noFill/>
                    <a:ln w="9525">
                      <a:noFill/>
                      <a:miter lim="800000"/>
                      <a:headEnd/>
                      <a:tailEnd/>
                    </a:ln>
                  </pic:spPr>
                </pic:pic>
              </a:graphicData>
            </a:graphic>
          </wp:inline>
        </w:drawing>
      </w:r>
    </w:p>
    <w:p w:rsidR="00CD45C0" w:rsidRDefault="00CD45C0" w:rsidP="00CD45C0">
      <w:pPr>
        <w:shd w:val="clear" w:color="auto" w:fill="FFFFFF"/>
        <w:spacing w:before="34" w:line="322" w:lineRule="exact"/>
        <w:ind w:left="14"/>
        <w:jc w:val="center"/>
        <w:rPr>
          <w:b/>
        </w:rPr>
      </w:pPr>
      <w:r>
        <w:rPr>
          <w:b/>
          <w:color w:val="000000"/>
          <w:spacing w:val="-7"/>
          <w:sz w:val="29"/>
          <w:szCs w:val="29"/>
        </w:rPr>
        <w:t>ЗОЛОТОСТЕПСКОЕ  МУНИЦИПАЛЬНОЕ ОБРАЗОВАНИЕ</w:t>
      </w:r>
    </w:p>
    <w:p w:rsidR="00CD45C0" w:rsidRDefault="00CD45C0" w:rsidP="00CD45C0">
      <w:pPr>
        <w:shd w:val="clear" w:color="auto" w:fill="FFFFFF"/>
        <w:spacing w:before="5" w:line="322" w:lineRule="exact"/>
        <w:ind w:left="34"/>
        <w:jc w:val="center"/>
        <w:rPr>
          <w:b/>
        </w:rPr>
      </w:pPr>
      <w:r>
        <w:rPr>
          <w:b/>
          <w:color w:val="000000"/>
          <w:spacing w:val="-5"/>
          <w:sz w:val="29"/>
          <w:szCs w:val="29"/>
        </w:rPr>
        <w:t>СОВЕТСКОГО  МУНИЦИПАЛЬНОГО РАЙОНА</w:t>
      </w:r>
    </w:p>
    <w:p w:rsidR="00CD45C0" w:rsidRDefault="00CD45C0" w:rsidP="00CD45C0">
      <w:pPr>
        <w:shd w:val="clear" w:color="auto" w:fill="FFFFFF"/>
        <w:spacing w:line="322" w:lineRule="exact"/>
        <w:ind w:left="29"/>
        <w:jc w:val="center"/>
        <w:rPr>
          <w:b/>
        </w:rPr>
      </w:pPr>
      <w:r>
        <w:rPr>
          <w:b/>
          <w:color w:val="000000"/>
          <w:spacing w:val="-8"/>
          <w:sz w:val="29"/>
          <w:szCs w:val="29"/>
        </w:rPr>
        <w:t>САРАТОВСКОЙ  ОБЛАСТИ</w:t>
      </w:r>
    </w:p>
    <w:p w:rsidR="00CD45C0" w:rsidRDefault="00CD45C0" w:rsidP="00CD45C0">
      <w:pPr>
        <w:shd w:val="clear" w:color="auto" w:fill="FFFFFF"/>
        <w:spacing w:line="322" w:lineRule="exact"/>
        <w:ind w:left="24"/>
        <w:jc w:val="center"/>
        <w:rPr>
          <w:b/>
        </w:rPr>
      </w:pPr>
      <w:r>
        <w:rPr>
          <w:b/>
          <w:color w:val="000000"/>
          <w:spacing w:val="-4"/>
          <w:sz w:val="29"/>
          <w:szCs w:val="29"/>
        </w:rPr>
        <w:t>СОВЕТ ДЕПУТАТОВ</w:t>
      </w:r>
    </w:p>
    <w:p w:rsidR="00CD45C0" w:rsidRDefault="00CD45C0" w:rsidP="00CD45C0">
      <w:pPr>
        <w:jc w:val="center"/>
        <w:rPr>
          <w:sz w:val="28"/>
        </w:rPr>
      </w:pPr>
      <w:r>
        <w:rPr>
          <w:sz w:val="28"/>
        </w:rPr>
        <w:t>(второго созыва)</w:t>
      </w:r>
    </w:p>
    <w:p w:rsidR="00CD45C0" w:rsidRDefault="00CD45C0" w:rsidP="00CD45C0">
      <w:pPr>
        <w:rPr>
          <w:b/>
          <w:bCs/>
          <w:sz w:val="28"/>
        </w:rPr>
      </w:pPr>
    </w:p>
    <w:p w:rsidR="00CD45C0" w:rsidRDefault="00CD45C0" w:rsidP="00CD45C0">
      <w:pPr>
        <w:jc w:val="center"/>
        <w:rPr>
          <w:b/>
          <w:bCs/>
          <w:sz w:val="28"/>
        </w:rPr>
      </w:pPr>
      <w:r>
        <w:rPr>
          <w:b/>
          <w:bCs/>
          <w:sz w:val="28"/>
        </w:rPr>
        <w:t>РЕШЕНИЕ</w:t>
      </w:r>
    </w:p>
    <w:p w:rsidR="00B14FB9" w:rsidRDefault="00B14FB9" w:rsidP="00CD45C0">
      <w:pPr>
        <w:jc w:val="center"/>
        <w:rPr>
          <w:b/>
          <w:bCs/>
          <w:sz w:val="28"/>
        </w:rPr>
      </w:pPr>
    </w:p>
    <w:p w:rsidR="00CD45C0" w:rsidRDefault="00DE37C1" w:rsidP="00CD45C0">
      <w:pPr>
        <w:rPr>
          <w:b/>
          <w:sz w:val="28"/>
        </w:rPr>
      </w:pPr>
      <w:r>
        <w:rPr>
          <w:b/>
          <w:sz w:val="28"/>
        </w:rPr>
        <w:t>от 2</w:t>
      </w:r>
      <w:r w:rsidR="00F91656">
        <w:rPr>
          <w:b/>
          <w:sz w:val="28"/>
        </w:rPr>
        <w:t>5</w:t>
      </w:r>
      <w:r w:rsidR="001C0F6E">
        <w:rPr>
          <w:b/>
          <w:sz w:val="28"/>
        </w:rPr>
        <w:t>.12.2012  № 210</w:t>
      </w:r>
    </w:p>
    <w:p w:rsidR="00CD45C0" w:rsidRDefault="00CD45C0" w:rsidP="00CD45C0">
      <w:pPr>
        <w:jc w:val="center"/>
        <w:rPr>
          <w:sz w:val="20"/>
          <w:szCs w:val="20"/>
        </w:rPr>
      </w:pPr>
      <w:r>
        <w:rPr>
          <w:sz w:val="20"/>
          <w:szCs w:val="20"/>
        </w:rPr>
        <w:t>с</w:t>
      </w:r>
      <w:proofErr w:type="gramStart"/>
      <w:r>
        <w:rPr>
          <w:sz w:val="20"/>
          <w:szCs w:val="20"/>
        </w:rPr>
        <w:t>.А</w:t>
      </w:r>
      <w:proofErr w:type="gramEnd"/>
      <w:r>
        <w:rPr>
          <w:sz w:val="20"/>
          <w:szCs w:val="20"/>
        </w:rPr>
        <w:t xml:space="preserve">лександровка </w:t>
      </w:r>
    </w:p>
    <w:p w:rsidR="00CD45C0" w:rsidRDefault="00CD45C0" w:rsidP="00CD45C0">
      <w:pPr>
        <w:pStyle w:val="2"/>
      </w:pPr>
    </w:p>
    <w:p w:rsidR="00E54F9E" w:rsidRDefault="001C0F6E" w:rsidP="00B22A6B">
      <w:pPr>
        <w:shd w:val="clear" w:color="auto" w:fill="FFFFFF"/>
        <w:tabs>
          <w:tab w:val="left" w:pos="5387"/>
        </w:tabs>
        <w:jc w:val="both"/>
        <w:rPr>
          <w:b/>
          <w:color w:val="000000"/>
          <w:spacing w:val="-2"/>
          <w:sz w:val="28"/>
          <w:szCs w:val="28"/>
        </w:rPr>
      </w:pPr>
      <w:r w:rsidRPr="00E54F9E">
        <w:rPr>
          <w:b/>
          <w:sz w:val="28"/>
          <w:szCs w:val="28"/>
        </w:rPr>
        <w:t xml:space="preserve">Об  </w:t>
      </w:r>
      <w:r w:rsidRPr="00E54F9E">
        <w:rPr>
          <w:b/>
          <w:color w:val="000000"/>
          <w:spacing w:val="-2"/>
          <w:sz w:val="28"/>
          <w:szCs w:val="28"/>
        </w:rPr>
        <w:t xml:space="preserve">утверждении Положения об организации сбора </w:t>
      </w:r>
    </w:p>
    <w:p w:rsidR="00E54F9E" w:rsidRDefault="001C0F6E" w:rsidP="00B22A6B">
      <w:pPr>
        <w:shd w:val="clear" w:color="auto" w:fill="FFFFFF"/>
        <w:tabs>
          <w:tab w:val="left" w:pos="5387"/>
        </w:tabs>
        <w:jc w:val="both"/>
        <w:rPr>
          <w:b/>
          <w:color w:val="000000"/>
          <w:spacing w:val="-1"/>
          <w:sz w:val="28"/>
          <w:szCs w:val="28"/>
        </w:rPr>
      </w:pPr>
      <w:r w:rsidRPr="00E54F9E">
        <w:rPr>
          <w:b/>
          <w:color w:val="000000"/>
          <w:spacing w:val="-2"/>
          <w:sz w:val="28"/>
          <w:szCs w:val="28"/>
        </w:rPr>
        <w:t xml:space="preserve">и вывоза бытовых отходов и </w:t>
      </w:r>
      <w:r w:rsidRPr="00E54F9E">
        <w:rPr>
          <w:b/>
          <w:color w:val="000000"/>
          <w:spacing w:val="-1"/>
          <w:sz w:val="28"/>
          <w:szCs w:val="28"/>
        </w:rPr>
        <w:t xml:space="preserve">мусора </w:t>
      </w:r>
    </w:p>
    <w:p w:rsidR="00CD45C0" w:rsidRPr="00E54F9E" w:rsidRDefault="001C0F6E" w:rsidP="00B22A6B">
      <w:pPr>
        <w:shd w:val="clear" w:color="auto" w:fill="FFFFFF"/>
        <w:tabs>
          <w:tab w:val="left" w:pos="5387"/>
        </w:tabs>
        <w:jc w:val="both"/>
        <w:rPr>
          <w:b/>
          <w:color w:val="000000"/>
          <w:spacing w:val="-6"/>
          <w:sz w:val="28"/>
          <w:szCs w:val="28"/>
        </w:rPr>
      </w:pPr>
      <w:r w:rsidRPr="00E54F9E">
        <w:rPr>
          <w:b/>
          <w:color w:val="000000"/>
          <w:spacing w:val="-1"/>
          <w:sz w:val="28"/>
          <w:szCs w:val="28"/>
        </w:rPr>
        <w:t xml:space="preserve">на территории </w:t>
      </w:r>
      <w:r w:rsidR="00E54F9E">
        <w:rPr>
          <w:b/>
          <w:color w:val="000000"/>
          <w:spacing w:val="-1"/>
          <w:sz w:val="28"/>
          <w:szCs w:val="28"/>
        </w:rPr>
        <w:t>Золотостепского</w:t>
      </w:r>
      <w:r w:rsidRPr="00E54F9E">
        <w:rPr>
          <w:b/>
          <w:color w:val="000000"/>
          <w:spacing w:val="-1"/>
          <w:sz w:val="28"/>
          <w:szCs w:val="28"/>
        </w:rPr>
        <w:t xml:space="preserve"> муниципального образования</w:t>
      </w:r>
      <w:r w:rsidR="00C57FA8" w:rsidRPr="00E54F9E">
        <w:rPr>
          <w:b/>
          <w:color w:val="000000"/>
          <w:spacing w:val="-6"/>
          <w:sz w:val="28"/>
          <w:szCs w:val="28"/>
        </w:rPr>
        <w:t xml:space="preserve"> </w:t>
      </w:r>
      <w:r w:rsidR="00CD45C0" w:rsidRPr="00E54F9E">
        <w:rPr>
          <w:b/>
          <w:color w:val="000000"/>
          <w:spacing w:val="-6"/>
          <w:sz w:val="28"/>
          <w:szCs w:val="28"/>
        </w:rPr>
        <w:t xml:space="preserve"> </w:t>
      </w:r>
    </w:p>
    <w:p w:rsidR="00D807AF" w:rsidRDefault="00CD45C0" w:rsidP="00CD45C0">
      <w:pPr>
        <w:jc w:val="both"/>
        <w:rPr>
          <w:b/>
          <w:sz w:val="28"/>
          <w:szCs w:val="28"/>
        </w:rPr>
      </w:pPr>
      <w:r>
        <w:rPr>
          <w:b/>
          <w:sz w:val="28"/>
          <w:szCs w:val="28"/>
        </w:rPr>
        <w:tab/>
      </w:r>
    </w:p>
    <w:p w:rsidR="000428D0" w:rsidRDefault="000428D0" w:rsidP="00CD45C0">
      <w:pPr>
        <w:jc w:val="both"/>
        <w:rPr>
          <w:b/>
          <w:sz w:val="28"/>
          <w:szCs w:val="28"/>
        </w:rPr>
      </w:pPr>
    </w:p>
    <w:p w:rsidR="00E54F9E" w:rsidRPr="00E54F9E" w:rsidRDefault="00E54F9E" w:rsidP="00E54F9E">
      <w:pPr>
        <w:jc w:val="both"/>
        <w:rPr>
          <w:sz w:val="28"/>
          <w:szCs w:val="28"/>
        </w:rPr>
      </w:pPr>
      <w:r>
        <w:rPr>
          <w:sz w:val="28"/>
          <w:szCs w:val="28"/>
        </w:rPr>
        <w:tab/>
      </w:r>
      <w:r w:rsidRPr="00E54F9E">
        <w:rPr>
          <w:sz w:val="28"/>
          <w:szCs w:val="28"/>
        </w:rPr>
        <w:t xml:space="preserve">В  соответствии Федеральным законом № 89-ФЗ от </w:t>
      </w:r>
      <w:r w:rsidRPr="00E54F9E">
        <w:rPr>
          <w:spacing w:val="-1"/>
          <w:sz w:val="28"/>
          <w:szCs w:val="28"/>
        </w:rPr>
        <w:t xml:space="preserve">24.06.1998 «Об отходах производства и потребления»; Федеральным законом </w:t>
      </w:r>
      <w:r w:rsidRPr="00E54F9E">
        <w:rPr>
          <w:spacing w:val="22"/>
          <w:sz w:val="28"/>
          <w:szCs w:val="28"/>
        </w:rPr>
        <w:t>№ 52-ФЗ от 30.03.1999 «О санитарно-</w:t>
      </w:r>
      <w:r w:rsidRPr="00E54F9E">
        <w:rPr>
          <w:sz w:val="28"/>
          <w:szCs w:val="28"/>
        </w:rPr>
        <w:t xml:space="preserve">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Золотостепского</w:t>
      </w:r>
      <w:r w:rsidRPr="00E54F9E">
        <w:rPr>
          <w:sz w:val="28"/>
          <w:szCs w:val="28"/>
        </w:rPr>
        <w:t xml:space="preserve"> муниципального образования, Совет  депутатов </w:t>
      </w:r>
      <w:r>
        <w:rPr>
          <w:sz w:val="28"/>
          <w:szCs w:val="28"/>
        </w:rPr>
        <w:t>Золотостепского</w:t>
      </w:r>
      <w:r w:rsidRPr="00E54F9E">
        <w:rPr>
          <w:sz w:val="28"/>
          <w:szCs w:val="28"/>
        </w:rPr>
        <w:t xml:space="preserve">  муниципального образования  РЕШИЛ:</w:t>
      </w:r>
    </w:p>
    <w:p w:rsidR="00E54F9E" w:rsidRDefault="00E54F9E" w:rsidP="00E54F9E">
      <w:pPr>
        <w:jc w:val="both"/>
        <w:rPr>
          <w:sz w:val="28"/>
          <w:szCs w:val="28"/>
        </w:rPr>
      </w:pPr>
      <w:r w:rsidRPr="00E54F9E">
        <w:rPr>
          <w:sz w:val="28"/>
          <w:szCs w:val="28"/>
        </w:rPr>
        <w:tab/>
        <w:t xml:space="preserve">1. Утвердить Положение об организации сбора и вывоза бытовых отходов и мусора на территории </w:t>
      </w:r>
      <w:r>
        <w:rPr>
          <w:sz w:val="28"/>
          <w:szCs w:val="28"/>
        </w:rPr>
        <w:t>Золотостепского</w:t>
      </w:r>
      <w:r w:rsidRPr="00E54F9E">
        <w:rPr>
          <w:sz w:val="28"/>
          <w:szCs w:val="28"/>
        </w:rPr>
        <w:t xml:space="preserve"> муниципального образования согласно приложению.</w:t>
      </w:r>
    </w:p>
    <w:p w:rsidR="00740A91" w:rsidRPr="00E54F9E" w:rsidRDefault="00740A91" w:rsidP="00E54F9E">
      <w:pPr>
        <w:jc w:val="both"/>
        <w:rPr>
          <w:sz w:val="28"/>
          <w:szCs w:val="28"/>
        </w:rPr>
      </w:pPr>
      <w:r>
        <w:rPr>
          <w:sz w:val="28"/>
          <w:szCs w:val="28"/>
        </w:rPr>
        <w:tab/>
        <w:t xml:space="preserve">2. Решение Совета депутатов Золотостепского сельского поселения от </w:t>
      </w:r>
      <w:r>
        <w:rPr>
          <w:color w:val="000000"/>
          <w:sz w:val="28"/>
          <w:szCs w:val="28"/>
        </w:rPr>
        <w:t>25.07.2006 г. № 34</w:t>
      </w:r>
      <w:r w:rsidRPr="00402B15">
        <w:rPr>
          <w:color w:val="000000"/>
          <w:sz w:val="28"/>
          <w:szCs w:val="28"/>
        </w:rPr>
        <w:t xml:space="preserve">  </w:t>
      </w:r>
      <w:r>
        <w:rPr>
          <w:sz w:val="28"/>
          <w:szCs w:val="28"/>
        </w:rPr>
        <w:t>«</w:t>
      </w:r>
      <w:r w:rsidRPr="00740A91">
        <w:rPr>
          <w:sz w:val="28"/>
          <w:szCs w:val="28"/>
        </w:rPr>
        <w:t>Об утверждении Положения о предоставлении услуг и организации сбора, вывоза и утилизации бытовых отходов и мусора в Золотостепском МО</w:t>
      </w:r>
      <w:r>
        <w:rPr>
          <w:sz w:val="28"/>
          <w:szCs w:val="28"/>
        </w:rPr>
        <w:t>» признать утратившим силу.</w:t>
      </w:r>
    </w:p>
    <w:p w:rsidR="00CD45C0" w:rsidRPr="009108D1" w:rsidRDefault="00740A91" w:rsidP="00E54F9E">
      <w:pPr>
        <w:pStyle w:val="a6"/>
        <w:jc w:val="both"/>
        <w:rPr>
          <w:rFonts w:ascii="Times New Roman" w:hAnsi="Times New Roman"/>
          <w:sz w:val="28"/>
          <w:szCs w:val="28"/>
        </w:rPr>
      </w:pPr>
      <w:r>
        <w:rPr>
          <w:rFonts w:ascii="Times New Roman" w:hAnsi="Times New Roman"/>
          <w:sz w:val="28"/>
          <w:szCs w:val="28"/>
        </w:rPr>
        <w:tab/>
        <w:t>3</w:t>
      </w:r>
      <w:r w:rsidR="00E54F9E" w:rsidRPr="00E54F9E">
        <w:rPr>
          <w:rFonts w:ascii="Times New Roman" w:hAnsi="Times New Roman"/>
          <w:sz w:val="28"/>
          <w:szCs w:val="28"/>
        </w:rPr>
        <w:t>.</w:t>
      </w:r>
      <w:r w:rsidR="00E54F9E">
        <w:rPr>
          <w:rFonts w:ascii="Times New Roman" w:hAnsi="Times New Roman"/>
          <w:sz w:val="28"/>
          <w:szCs w:val="28"/>
        </w:rPr>
        <w:t xml:space="preserve"> </w:t>
      </w:r>
      <w:r w:rsidR="00E54F9E" w:rsidRPr="00E54F9E">
        <w:rPr>
          <w:rFonts w:ascii="Times New Roman" w:hAnsi="Times New Roman"/>
          <w:sz w:val="28"/>
          <w:szCs w:val="28"/>
        </w:rPr>
        <w:t>Настоящее решение  вступает в силу по истечении  десяти дней  после его официального обнародования (опубликования) в установленном порядке.</w:t>
      </w:r>
    </w:p>
    <w:p w:rsidR="00B14FB9" w:rsidRPr="00F35F6F" w:rsidRDefault="00B14FB9" w:rsidP="00B14FB9">
      <w:pPr>
        <w:jc w:val="both"/>
        <w:rPr>
          <w:color w:val="000000"/>
          <w:spacing w:val="-5"/>
          <w:sz w:val="28"/>
          <w:szCs w:val="28"/>
        </w:rPr>
      </w:pPr>
    </w:p>
    <w:p w:rsidR="00B22A6B" w:rsidRDefault="00B22A6B" w:rsidP="00A746C2">
      <w:pPr>
        <w:jc w:val="both"/>
        <w:rPr>
          <w:b/>
          <w:sz w:val="28"/>
          <w:szCs w:val="28"/>
        </w:rPr>
      </w:pPr>
    </w:p>
    <w:p w:rsidR="00A746C2" w:rsidRDefault="00A746C2" w:rsidP="00A746C2">
      <w:pPr>
        <w:jc w:val="both"/>
        <w:rPr>
          <w:b/>
          <w:sz w:val="28"/>
          <w:szCs w:val="28"/>
        </w:rPr>
      </w:pPr>
      <w:r>
        <w:rPr>
          <w:b/>
          <w:sz w:val="28"/>
          <w:szCs w:val="28"/>
        </w:rPr>
        <w:t>Глава  Золотостепского</w:t>
      </w:r>
    </w:p>
    <w:p w:rsidR="00CD45C0" w:rsidRDefault="00A746C2" w:rsidP="00B22A6B">
      <w:pPr>
        <w:jc w:val="both"/>
        <w:rPr>
          <w:b/>
          <w:sz w:val="28"/>
          <w:szCs w:val="28"/>
        </w:rPr>
      </w:pPr>
      <w:r>
        <w:rPr>
          <w:b/>
          <w:sz w:val="28"/>
          <w:szCs w:val="28"/>
        </w:rPr>
        <w:t>муниципального образования</w:t>
      </w:r>
      <w:r>
        <w:rPr>
          <w:b/>
          <w:sz w:val="28"/>
          <w:szCs w:val="28"/>
        </w:rPr>
        <w:tab/>
      </w:r>
      <w:r>
        <w:rPr>
          <w:b/>
          <w:sz w:val="28"/>
          <w:szCs w:val="28"/>
        </w:rPr>
        <w:tab/>
        <w:t xml:space="preserve">С.Н.Соловьев </w:t>
      </w:r>
    </w:p>
    <w:p w:rsidR="00D85238" w:rsidRDefault="00D85238" w:rsidP="00B22A6B">
      <w:pPr>
        <w:jc w:val="both"/>
        <w:rPr>
          <w:b/>
          <w:sz w:val="28"/>
          <w:szCs w:val="28"/>
        </w:rPr>
      </w:pPr>
    </w:p>
    <w:p w:rsidR="00D85238" w:rsidRDefault="00D85238" w:rsidP="00B22A6B">
      <w:pPr>
        <w:jc w:val="both"/>
        <w:rPr>
          <w:b/>
          <w:sz w:val="28"/>
          <w:szCs w:val="28"/>
        </w:rPr>
      </w:pPr>
    </w:p>
    <w:p w:rsidR="00340927" w:rsidRDefault="00340927" w:rsidP="00B22A6B">
      <w:pPr>
        <w:jc w:val="both"/>
        <w:rPr>
          <w:b/>
          <w:sz w:val="28"/>
          <w:szCs w:val="28"/>
        </w:rPr>
      </w:pPr>
    </w:p>
    <w:p w:rsidR="00740A91" w:rsidRDefault="00740A91" w:rsidP="00B22A6B">
      <w:pPr>
        <w:jc w:val="both"/>
        <w:rPr>
          <w:b/>
          <w:sz w:val="28"/>
          <w:szCs w:val="28"/>
        </w:rPr>
      </w:pPr>
    </w:p>
    <w:p w:rsidR="009108D1" w:rsidRDefault="009108D1" w:rsidP="00B22A6B">
      <w:pPr>
        <w:jc w:val="both"/>
        <w:rPr>
          <w:b/>
          <w:sz w:val="28"/>
          <w:szCs w:val="28"/>
        </w:rPr>
      </w:pPr>
    </w:p>
    <w:p w:rsidR="00E54F9E" w:rsidRDefault="00E54F9E" w:rsidP="00D85238">
      <w:pPr>
        <w:jc w:val="right"/>
        <w:rPr>
          <w:sz w:val="20"/>
          <w:szCs w:val="20"/>
        </w:rPr>
      </w:pPr>
    </w:p>
    <w:p w:rsidR="00E54F9E" w:rsidRDefault="00E54F9E" w:rsidP="00D85238">
      <w:pPr>
        <w:jc w:val="right"/>
        <w:rPr>
          <w:sz w:val="20"/>
          <w:szCs w:val="20"/>
        </w:rPr>
      </w:pPr>
    </w:p>
    <w:p w:rsidR="00E54F9E" w:rsidRDefault="00E54F9E" w:rsidP="00D85238">
      <w:pPr>
        <w:jc w:val="right"/>
        <w:rPr>
          <w:sz w:val="20"/>
          <w:szCs w:val="20"/>
        </w:rPr>
      </w:pPr>
    </w:p>
    <w:p w:rsidR="00E54F9E" w:rsidRDefault="00E54F9E" w:rsidP="00D85238">
      <w:pPr>
        <w:jc w:val="right"/>
        <w:rPr>
          <w:sz w:val="20"/>
          <w:szCs w:val="20"/>
        </w:rPr>
      </w:pPr>
    </w:p>
    <w:p w:rsidR="00D85238" w:rsidRPr="00D92EB2" w:rsidRDefault="009108D1" w:rsidP="00D85238">
      <w:pPr>
        <w:jc w:val="right"/>
        <w:rPr>
          <w:b/>
          <w:sz w:val="20"/>
          <w:szCs w:val="20"/>
        </w:rPr>
      </w:pPr>
      <w:r>
        <w:rPr>
          <w:sz w:val="20"/>
          <w:szCs w:val="20"/>
        </w:rPr>
        <w:lastRenderedPageBreak/>
        <w:t xml:space="preserve">Приложение </w:t>
      </w:r>
      <w:r w:rsidR="00D85238" w:rsidRPr="00D92EB2">
        <w:rPr>
          <w:sz w:val="20"/>
          <w:szCs w:val="20"/>
        </w:rPr>
        <w:t xml:space="preserve"> к решению Совета</w:t>
      </w:r>
    </w:p>
    <w:p w:rsidR="00D85238" w:rsidRPr="00D92EB2" w:rsidRDefault="00D85238" w:rsidP="00D85238">
      <w:pPr>
        <w:jc w:val="right"/>
        <w:rPr>
          <w:sz w:val="20"/>
          <w:szCs w:val="20"/>
        </w:rPr>
      </w:pPr>
      <w:r w:rsidRPr="00D92EB2">
        <w:rPr>
          <w:sz w:val="20"/>
          <w:szCs w:val="20"/>
        </w:rPr>
        <w:t>депутатов Золотостепского</w:t>
      </w:r>
    </w:p>
    <w:p w:rsidR="00D85238" w:rsidRPr="00D92EB2" w:rsidRDefault="00D85238" w:rsidP="00D85238">
      <w:pPr>
        <w:jc w:val="right"/>
        <w:rPr>
          <w:sz w:val="20"/>
          <w:szCs w:val="20"/>
        </w:rPr>
      </w:pPr>
      <w:r w:rsidRPr="00D92EB2">
        <w:rPr>
          <w:sz w:val="20"/>
          <w:szCs w:val="20"/>
        </w:rPr>
        <w:t>муниципального образования</w:t>
      </w:r>
    </w:p>
    <w:p w:rsidR="00D85238" w:rsidRDefault="00D85238" w:rsidP="00D85238">
      <w:pPr>
        <w:jc w:val="right"/>
        <w:rPr>
          <w:sz w:val="20"/>
          <w:szCs w:val="20"/>
        </w:rPr>
      </w:pPr>
      <w:r w:rsidRPr="00D92EB2">
        <w:rPr>
          <w:sz w:val="20"/>
          <w:szCs w:val="20"/>
        </w:rPr>
        <w:t xml:space="preserve">от </w:t>
      </w:r>
      <w:r>
        <w:rPr>
          <w:sz w:val="20"/>
          <w:szCs w:val="20"/>
        </w:rPr>
        <w:t>25</w:t>
      </w:r>
      <w:r w:rsidR="00E54F9E">
        <w:rPr>
          <w:sz w:val="20"/>
          <w:szCs w:val="20"/>
        </w:rPr>
        <w:t>.12.2012 г. № 210</w:t>
      </w:r>
      <w:r>
        <w:rPr>
          <w:sz w:val="20"/>
          <w:szCs w:val="20"/>
        </w:rPr>
        <w:t xml:space="preserve"> </w:t>
      </w:r>
    </w:p>
    <w:p w:rsidR="00D85238" w:rsidRDefault="00D85238" w:rsidP="00D85238">
      <w:pPr>
        <w:jc w:val="right"/>
        <w:rPr>
          <w:sz w:val="20"/>
          <w:szCs w:val="20"/>
        </w:rPr>
      </w:pPr>
    </w:p>
    <w:p w:rsidR="00E54F9E" w:rsidRPr="00E54F9E" w:rsidRDefault="00E54F9E" w:rsidP="00E54F9E">
      <w:pPr>
        <w:jc w:val="center"/>
        <w:rPr>
          <w:b/>
        </w:rPr>
      </w:pPr>
      <w:bookmarkStart w:id="0" w:name="sub_1662"/>
      <w:r w:rsidRPr="00E54F9E">
        <w:rPr>
          <w:b/>
        </w:rPr>
        <w:t xml:space="preserve">Положение </w:t>
      </w:r>
    </w:p>
    <w:p w:rsidR="00715265" w:rsidRDefault="00E54F9E" w:rsidP="00E54F9E">
      <w:pPr>
        <w:jc w:val="center"/>
        <w:rPr>
          <w:b/>
        </w:rPr>
      </w:pPr>
      <w:r w:rsidRPr="00E54F9E">
        <w:rPr>
          <w:b/>
        </w:rPr>
        <w:t xml:space="preserve">об организации сбора и вывоза бытовых отходов и мусора </w:t>
      </w:r>
    </w:p>
    <w:p w:rsidR="00E54F9E" w:rsidRPr="00E54F9E" w:rsidRDefault="00E54F9E" w:rsidP="00E54F9E">
      <w:pPr>
        <w:jc w:val="center"/>
        <w:rPr>
          <w:b/>
          <w:color w:val="000000"/>
          <w:spacing w:val="-1"/>
        </w:rPr>
      </w:pPr>
      <w:r w:rsidRPr="00E54F9E">
        <w:rPr>
          <w:b/>
        </w:rPr>
        <w:t>на территории</w:t>
      </w:r>
      <w:r w:rsidRPr="00E54F9E">
        <w:rPr>
          <w:b/>
          <w:color w:val="000000"/>
          <w:spacing w:val="-1"/>
        </w:rPr>
        <w:t xml:space="preserve"> </w:t>
      </w:r>
      <w:r w:rsidRPr="00E54F9E">
        <w:rPr>
          <w:b/>
        </w:rPr>
        <w:t>Золотостепского</w:t>
      </w:r>
      <w:r w:rsidRPr="00E54F9E">
        <w:rPr>
          <w:b/>
          <w:color w:val="000000"/>
          <w:spacing w:val="-1"/>
        </w:rPr>
        <w:t xml:space="preserve"> муниципального образования</w:t>
      </w: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pStyle w:val="10"/>
        <w:jc w:val="center"/>
        <w:rPr>
          <w:rFonts w:ascii="Times New Roman" w:hAnsi="Times New Roman"/>
          <w:b/>
          <w:sz w:val="24"/>
          <w:szCs w:val="24"/>
        </w:rPr>
      </w:pPr>
      <w:r w:rsidRPr="00E54F9E">
        <w:rPr>
          <w:rFonts w:ascii="Times New Roman" w:hAnsi="Times New Roman"/>
          <w:b/>
          <w:sz w:val="24"/>
          <w:szCs w:val="24"/>
        </w:rPr>
        <w:t>1. Общие положения</w:t>
      </w:r>
    </w:p>
    <w:p w:rsidR="00E54F9E" w:rsidRPr="00E54F9E" w:rsidRDefault="00E54F9E" w:rsidP="00E54F9E">
      <w:pPr>
        <w:pStyle w:val="10"/>
        <w:ind w:firstLine="567"/>
        <w:jc w:val="center"/>
        <w:rPr>
          <w:rFonts w:ascii="Times New Roman" w:hAnsi="Times New Roman"/>
          <w:b/>
          <w:sz w:val="24"/>
          <w:szCs w:val="24"/>
        </w:rPr>
      </w:pPr>
    </w:p>
    <w:p w:rsidR="00E54F9E" w:rsidRPr="00E54F9E" w:rsidRDefault="00E54F9E" w:rsidP="00E54F9E">
      <w:pPr>
        <w:pStyle w:val="10"/>
        <w:ind w:firstLine="567"/>
        <w:jc w:val="both"/>
        <w:rPr>
          <w:rFonts w:ascii="Times New Roman" w:hAnsi="Times New Roman"/>
          <w:color w:val="000000"/>
          <w:sz w:val="24"/>
          <w:szCs w:val="24"/>
        </w:rPr>
      </w:pPr>
      <w:r w:rsidRPr="00E54F9E">
        <w:rPr>
          <w:rFonts w:ascii="Times New Roman" w:hAnsi="Times New Roman"/>
          <w:sz w:val="24"/>
          <w:szCs w:val="24"/>
        </w:rPr>
        <w:t xml:space="preserve">1.1. Настоящее Положение об организации сбора и вывоза бытовых отходов и мусора на территории </w:t>
      </w:r>
      <w:r w:rsidR="00715265">
        <w:rPr>
          <w:rFonts w:ascii="Times New Roman" w:hAnsi="Times New Roman"/>
          <w:sz w:val="24"/>
          <w:szCs w:val="24"/>
        </w:rPr>
        <w:t>Золотостепского</w:t>
      </w:r>
      <w:r w:rsidRPr="00E54F9E">
        <w:rPr>
          <w:rFonts w:ascii="Times New Roman" w:hAnsi="Times New Roman"/>
          <w:sz w:val="24"/>
          <w:szCs w:val="24"/>
        </w:rPr>
        <w:t xml:space="preserve"> </w:t>
      </w:r>
      <w:r w:rsidRPr="00E54F9E">
        <w:rPr>
          <w:rFonts w:ascii="Times New Roman" w:hAnsi="Times New Roman"/>
          <w:color w:val="000000"/>
          <w:spacing w:val="-1"/>
          <w:sz w:val="24"/>
          <w:szCs w:val="24"/>
        </w:rPr>
        <w:t xml:space="preserve">муниципального образования </w:t>
      </w:r>
      <w:r w:rsidRPr="00E54F9E">
        <w:rPr>
          <w:rFonts w:ascii="Times New Roman" w:hAnsi="Times New Roman"/>
          <w:sz w:val="24"/>
          <w:szCs w:val="24"/>
        </w:rPr>
        <w:t xml:space="preserve">(далее - Положение) разработано в соответствии с Федеральным законом от </w:t>
      </w:r>
      <w:r w:rsidRPr="00E54F9E">
        <w:rPr>
          <w:rFonts w:ascii="Times New Roman" w:hAnsi="Times New Roman"/>
          <w:spacing w:val="-1"/>
          <w:sz w:val="24"/>
          <w:szCs w:val="24"/>
        </w:rPr>
        <w:t xml:space="preserve">24.06.1998  </w:t>
      </w:r>
      <w:r w:rsidRPr="00E54F9E">
        <w:rPr>
          <w:rFonts w:ascii="Times New Roman" w:hAnsi="Times New Roman"/>
          <w:sz w:val="24"/>
          <w:szCs w:val="24"/>
        </w:rPr>
        <w:t xml:space="preserve">№ 89-ФЗ </w:t>
      </w:r>
      <w:r w:rsidRPr="00E54F9E">
        <w:rPr>
          <w:rFonts w:ascii="Times New Roman" w:hAnsi="Times New Roman"/>
          <w:spacing w:val="-1"/>
          <w:sz w:val="24"/>
          <w:szCs w:val="24"/>
        </w:rPr>
        <w:t xml:space="preserve">«Об отходах производства и потребления»; Федеральным законом </w:t>
      </w:r>
      <w:r w:rsidRPr="00E54F9E">
        <w:rPr>
          <w:rFonts w:ascii="Times New Roman" w:hAnsi="Times New Roman"/>
          <w:spacing w:val="22"/>
          <w:sz w:val="24"/>
          <w:szCs w:val="24"/>
        </w:rPr>
        <w:t>от 30.03.1999 № 52-ФЗ «О санитарно-</w:t>
      </w:r>
      <w:r w:rsidRPr="00E54F9E">
        <w:rPr>
          <w:rFonts w:ascii="Times New Roman" w:hAnsi="Times New Roman"/>
          <w:sz w:val="24"/>
          <w:szCs w:val="24"/>
        </w:rPr>
        <w:t xml:space="preserve">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руководствуясь Уставом  </w:t>
      </w:r>
      <w:r w:rsidR="00715265">
        <w:rPr>
          <w:rFonts w:ascii="Times New Roman" w:hAnsi="Times New Roman"/>
          <w:sz w:val="24"/>
          <w:szCs w:val="24"/>
        </w:rPr>
        <w:t>Золотостепского</w:t>
      </w:r>
      <w:r w:rsidRPr="00E54F9E">
        <w:rPr>
          <w:rFonts w:ascii="Times New Roman" w:hAnsi="Times New Roman"/>
          <w:sz w:val="24"/>
          <w:szCs w:val="24"/>
        </w:rPr>
        <w:t xml:space="preserve"> муниципального образования</w:t>
      </w:r>
      <w:r w:rsidRPr="00E54F9E">
        <w:rPr>
          <w:rFonts w:ascii="Times New Roman" w:hAnsi="Times New Roman"/>
          <w:color w:val="000000"/>
          <w:sz w:val="24"/>
          <w:szCs w:val="24"/>
        </w:rPr>
        <w:t>.</w:t>
      </w: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 xml:space="preserve">1.2. Настоящее Положение регулирует отношения в области сбора и вывоза бытовых отходов и мусора на территории </w:t>
      </w:r>
      <w:r w:rsidR="00715265">
        <w:rPr>
          <w:rFonts w:ascii="Times New Roman" w:hAnsi="Times New Roman"/>
          <w:sz w:val="24"/>
          <w:szCs w:val="24"/>
        </w:rPr>
        <w:t>Золотостепского</w:t>
      </w:r>
      <w:r w:rsidRPr="00E54F9E">
        <w:rPr>
          <w:rFonts w:ascii="Times New Roman" w:hAnsi="Times New Roman"/>
          <w:sz w:val="24"/>
          <w:szCs w:val="24"/>
        </w:rPr>
        <w:t xml:space="preserve"> </w:t>
      </w:r>
      <w:r w:rsidRPr="00E54F9E">
        <w:rPr>
          <w:rFonts w:ascii="Times New Roman" w:hAnsi="Times New Roman"/>
          <w:color w:val="000000"/>
          <w:spacing w:val="-1"/>
          <w:sz w:val="24"/>
          <w:szCs w:val="24"/>
        </w:rPr>
        <w:t xml:space="preserve">муниципального образования </w:t>
      </w:r>
      <w:r w:rsidRPr="00E54F9E">
        <w:rPr>
          <w:rFonts w:ascii="Times New Roman" w:hAnsi="Times New Roman"/>
          <w:sz w:val="24"/>
          <w:szCs w:val="24"/>
        </w:rPr>
        <w:t>и направлено на предотвращение вредного воздействия отходов, на здоровье человека и окружающую среду. Положение регламентирует деятельность по обращению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w:t>
      </w: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 xml:space="preserve">1.3. Положение обязательно для исполнения всеми проживающими или осуществляющими деятельность на территории </w:t>
      </w:r>
      <w:r w:rsidR="00715265">
        <w:rPr>
          <w:rFonts w:ascii="Times New Roman" w:hAnsi="Times New Roman"/>
          <w:sz w:val="24"/>
          <w:szCs w:val="24"/>
        </w:rPr>
        <w:t>Золотостепского</w:t>
      </w:r>
      <w:r w:rsidRPr="00E54F9E">
        <w:rPr>
          <w:rFonts w:ascii="Times New Roman" w:hAnsi="Times New Roman"/>
          <w:sz w:val="24"/>
          <w:szCs w:val="24"/>
        </w:rPr>
        <w:t xml:space="preserve"> муниципального образования гражданами, организациями и индивидуальными предпринимателями, иностранными гражданами и лицами без гражданства. </w:t>
      </w:r>
    </w:p>
    <w:p w:rsidR="00E54F9E" w:rsidRPr="00E54F9E" w:rsidRDefault="00E54F9E" w:rsidP="00E54F9E">
      <w:pPr>
        <w:pStyle w:val="10"/>
        <w:ind w:firstLine="567"/>
        <w:jc w:val="center"/>
        <w:rPr>
          <w:rFonts w:ascii="Times New Roman" w:hAnsi="Times New Roman"/>
          <w:b/>
          <w:sz w:val="24"/>
          <w:szCs w:val="24"/>
        </w:rPr>
      </w:pPr>
    </w:p>
    <w:p w:rsidR="00E54F9E" w:rsidRPr="00E54F9E" w:rsidRDefault="00E54F9E" w:rsidP="00E54F9E">
      <w:pPr>
        <w:pStyle w:val="10"/>
        <w:jc w:val="center"/>
        <w:rPr>
          <w:rFonts w:ascii="Times New Roman" w:hAnsi="Times New Roman"/>
          <w:b/>
          <w:sz w:val="24"/>
          <w:szCs w:val="24"/>
        </w:rPr>
      </w:pPr>
      <w:r w:rsidRPr="00E54F9E">
        <w:rPr>
          <w:rFonts w:ascii="Times New Roman" w:hAnsi="Times New Roman"/>
          <w:b/>
          <w:sz w:val="24"/>
          <w:szCs w:val="24"/>
        </w:rPr>
        <w:t>2. Основные понятия</w:t>
      </w:r>
    </w:p>
    <w:p w:rsidR="00E54F9E" w:rsidRPr="00E54F9E" w:rsidRDefault="00E54F9E" w:rsidP="00E54F9E">
      <w:pPr>
        <w:pStyle w:val="10"/>
        <w:ind w:firstLine="567"/>
        <w:jc w:val="center"/>
        <w:rPr>
          <w:rFonts w:ascii="Times New Roman" w:hAnsi="Times New Roman"/>
          <w:b/>
          <w:sz w:val="24"/>
          <w:szCs w:val="24"/>
        </w:rPr>
      </w:pP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В настоящем Положении используются следующие основные понятия: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Прилегающая территория</w:t>
      </w:r>
      <w:r w:rsidRPr="00E54F9E">
        <w:rPr>
          <w:rFonts w:ascii="Times New Roman" w:hAnsi="Times New Roman"/>
          <w:sz w:val="24"/>
          <w:szCs w:val="24"/>
        </w:rPr>
        <w:t xml:space="preserve"> – территория, непосредственно примыкающая к границам здания, сооружения, ограждения, строительным площадкам, объектам торговли, рекламы и иным объектам, определяемая в соответствии с настоящим Положением.</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Отходы потребления (далее отходы)</w:t>
      </w:r>
      <w:r w:rsidRPr="00E54F9E">
        <w:rPr>
          <w:rFonts w:ascii="Times New Roman" w:hAnsi="Times New Roman"/>
          <w:sz w:val="24"/>
          <w:szCs w:val="24"/>
        </w:rPr>
        <w:t xml:space="preserve"> – остатки сырья, материалов, полуфабрикатов, иных изделий или продуктов, которые образовались в процессе потребления, а также товары (продукция), утратившие свои потребительские свойства.</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Твердые бытовые отходы (ТБО)</w:t>
      </w:r>
      <w:r w:rsidRPr="00E54F9E">
        <w:rPr>
          <w:rFonts w:ascii="Times New Roman" w:hAnsi="Times New Roman"/>
          <w:sz w:val="24"/>
          <w:szCs w:val="24"/>
        </w:rPr>
        <w:t xml:space="preserve"> – отходы, образующиеся в результате жизнедеятельности населения.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Крупногабаритный мусор (КГМ)</w:t>
      </w:r>
      <w:r w:rsidRPr="00E54F9E">
        <w:rPr>
          <w:rFonts w:ascii="Times New Roman" w:hAnsi="Times New Roman"/>
          <w:sz w:val="24"/>
          <w:szCs w:val="24"/>
        </w:rPr>
        <w:t xml:space="preserve"> – отходы потребления и хозяйственной деятельности (строительный мусор, старая мебель, ящики, бытовая техника, упаковочные материалы  и др.), загрузка которых в стандартный контейнер невозможна из-за их габаритов.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Жидкие бытовые отходы (ЖБО)</w:t>
      </w:r>
      <w:r w:rsidRPr="00E54F9E">
        <w:rPr>
          <w:rFonts w:ascii="Times New Roman" w:hAnsi="Times New Roman"/>
          <w:sz w:val="24"/>
          <w:szCs w:val="24"/>
        </w:rPr>
        <w:t xml:space="preserve"> – отходы, образующиеся в результате жизнедеятельности населения (фекальные отходы нецентрализованной канализации и др.).</w:t>
      </w:r>
    </w:p>
    <w:p w:rsidR="00E54F9E" w:rsidRPr="00E54F9E" w:rsidRDefault="00E54F9E" w:rsidP="00E54F9E">
      <w:pPr>
        <w:pStyle w:val="10"/>
        <w:ind w:firstLine="851"/>
        <w:jc w:val="both"/>
        <w:rPr>
          <w:rFonts w:ascii="Times New Roman" w:hAnsi="Times New Roman"/>
          <w:sz w:val="24"/>
          <w:szCs w:val="24"/>
        </w:rPr>
      </w:pPr>
      <w:proofErr w:type="gramStart"/>
      <w:r w:rsidRPr="00E54F9E">
        <w:rPr>
          <w:rFonts w:ascii="Times New Roman" w:hAnsi="Times New Roman"/>
          <w:b/>
          <w:sz w:val="24"/>
          <w:szCs w:val="24"/>
        </w:rPr>
        <w:t>Биологические отходы</w:t>
      </w:r>
      <w:r w:rsidRPr="00E54F9E">
        <w:rPr>
          <w:rFonts w:ascii="Times New Roman" w:hAnsi="Times New Roman"/>
          <w:sz w:val="24"/>
          <w:szCs w:val="24"/>
        </w:rPr>
        <w:t xml:space="preserve"> – трупы животных и птиц, в т.ч. лабораторных; абортированные и мертворожденные плоды; ветеринарные </w:t>
      </w:r>
      <w:proofErr w:type="spellStart"/>
      <w:r w:rsidRPr="00E54F9E">
        <w:rPr>
          <w:rFonts w:ascii="Times New Roman" w:hAnsi="Times New Roman"/>
          <w:sz w:val="24"/>
          <w:szCs w:val="24"/>
        </w:rPr>
        <w:t>конфискаты</w:t>
      </w:r>
      <w:proofErr w:type="spellEnd"/>
      <w:r w:rsidRPr="00E54F9E">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w:t>
      </w:r>
      <w:proofErr w:type="spellStart"/>
      <w:r w:rsidRPr="00E54F9E">
        <w:rPr>
          <w:rFonts w:ascii="Times New Roman" w:hAnsi="Times New Roman"/>
          <w:sz w:val="24"/>
          <w:szCs w:val="24"/>
        </w:rPr>
        <w:t>мясо-рыбоперерабатывающих</w:t>
      </w:r>
      <w:proofErr w:type="spellEnd"/>
      <w:r w:rsidRPr="00E54F9E">
        <w:rPr>
          <w:rFonts w:ascii="Times New Roman" w:hAnsi="Times New Roman"/>
          <w:sz w:val="24"/>
          <w:szCs w:val="24"/>
        </w:rPr>
        <w:t xml:space="preserve">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w:t>
      </w:r>
      <w:proofErr w:type="gramEnd"/>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Опасные отходы</w:t>
      </w:r>
      <w:r w:rsidRPr="00E54F9E">
        <w:rPr>
          <w:rFonts w:ascii="Times New Roman" w:hAnsi="Times New Roman"/>
          <w:sz w:val="24"/>
          <w:szCs w:val="24"/>
        </w:rPr>
        <w:t xml:space="preserve"> – отходы, которые содержат вредные вещества, обладающие опасными свойствами (токсичностью, взрывоопасностью, </w:t>
      </w:r>
      <w:proofErr w:type="spellStart"/>
      <w:r w:rsidRPr="00E54F9E">
        <w:rPr>
          <w:rFonts w:ascii="Times New Roman" w:hAnsi="Times New Roman"/>
          <w:sz w:val="24"/>
          <w:szCs w:val="24"/>
        </w:rPr>
        <w:t>пожароопасностью</w:t>
      </w:r>
      <w:proofErr w:type="spellEnd"/>
      <w:r w:rsidRPr="00E54F9E">
        <w:rPr>
          <w:rFonts w:ascii="Times New Roman" w:hAnsi="Times New Roman"/>
          <w:sz w:val="24"/>
          <w:szCs w:val="24"/>
        </w:rPr>
        <w:t xml:space="preserve">, высокой реакционной способностью) или содержащие возбудителей инфекционных болезней, либо которые могут </w:t>
      </w:r>
      <w:r w:rsidRPr="00E54F9E">
        <w:rPr>
          <w:rFonts w:ascii="Times New Roman" w:hAnsi="Times New Roman"/>
          <w:sz w:val="24"/>
          <w:szCs w:val="24"/>
        </w:rPr>
        <w:lastRenderedPageBreak/>
        <w:t>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Pr="00E54F9E">
        <w:rPr>
          <w:rFonts w:ascii="Times New Roman" w:hAnsi="Times New Roman"/>
          <w:sz w:val="24"/>
          <w:szCs w:val="24"/>
        </w:rPr>
        <w:t>кт с др</w:t>
      </w:r>
      <w:proofErr w:type="gramEnd"/>
      <w:r w:rsidRPr="00E54F9E">
        <w:rPr>
          <w:rFonts w:ascii="Times New Roman" w:hAnsi="Times New Roman"/>
          <w:sz w:val="24"/>
          <w:szCs w:val="24"/>
        </w:rPr>
        <w:t>угими веществами.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Контейнер</w:t>
      </w:r>
      <w:r w:rsidRPr="00E54F9E">
        <w:rPr>
          <w:rFonts w:ascii="Times New Roman" w:hAnsi="Times New Roman"/>
          <w:sz w:val="24"/>
          <w:szCs w:val="24"/>
        </w:rPr>
        <w:t xml:space="preserve"> - стандартная емкость для сбора ТБО, установленная в отведенном месте.</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Контейнерная площадка</w:t>
      </w:r>
      <w:r w:rsidRPr="00E54F9E">
        <w:rPr>
          <w:rFonts w:ascii="Times New Roman" w:hAnsi="Times New Roman"/>
          <w:sz w:val="24"/>
          <w:szCs w:val="24"/>
        </w:rPr>
        <w:t xml:space="preserve"> – специально оборудованная площадка для сбора  и временного хранения ТБО и КГМ с установкой необходимого количества контейнеров, с твердым покрытием и трехсторонним ограждением.</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Санитарная очистка территорий</w:t>
      </w:r>
      <w:r w:rsidRPr="00E54F9E">
        <w:rPr>
          <w:rFonts w:ascii="Times New Roman" w:hAnsi="Times New Roman"/>
          <w:sz w:val="24"/>
          <w:szCs w:val="24"/>
        </w:rPr>
        <w:t xml:space="preserve"> – очистка территорий, сбор, вывоз и утилизация (обезвреживание) твердых бытовых отходов (ТБО) и крупногабаритного мусора (КГМ).</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Размещение отходов</w:t>
      </w:r>
      <w:r w:rsidRPr="00E54F9E">
        <w:rPr>
          <w:rFonts w:ascii="Times New Roman" w:hAnsi="Times New Roman"/>
          <w:sz w:val="24"/>
          <w:szCs w:val="24"/>
        </w:rPr>
        <w:t xml:space="preserve"> – хранение и захоронение отходов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Объект размещения отходов</w:t>
      </w:r>
      <w:r w:rsidRPr="00E54F9E">
        <w:rPr>
          <w:rFonts w:ascii="Times New Roman" w:hAnsi="Times New Roman"/>
          <w:sz w:val="24"/>
          <w:szCs w:val="24"/>
        </w:rPr>
        <w:t xml:space="preserve"> – полигоны, </w:t>
      </w:r>
      <w:proofErr w:type="spellStart"/>
      <w:r w:rsidRPr="00E54F9E">
        <w:rPr>
          <w:rFonts w:ascii="Times New Roman" w:hAnsi="Times New Roman"/>
          <w:sz w:val="24"/>
          <w:szCs w:val="24"/>
        </w:rPr>
        <w:t>шламохранилища</w:t>
      </w:r>
      <w:proofErr w:type="spellEnd"/>
      <w:r w:rsidRPr="00E54F9E">
        <w:rPr>
          <w:rFonts w:ascii="Times New Roman" w:hAnsi="Times New Roman"/>
          <w:sz w:val="24"/>
          <w:szCs w:val="24"/>
        </w:rPr>
        <w:t xml:space="preserve">, </w:t>
      </w:r>
      <w:proofErr w:type="spellStart"/>
      <w:r w:rsidRPr="00E54F9E">
        <w:rPr>
          <w:rFonts w:ascii="Times New Roman" w:hAnsi="Times New Roman"/>
          <w:sz w:val="24"/>
          <w:szCs w:val="24"/>
        </w:rPr>
        <w:t>хвостохранилища</w:t>
      </w:r>
      <w:proofErr w:type="spellEnd"/>
      <w:r w:rsidRPr="00E54F9E">
        <w:rPr>
          <w:rFonts w:ascii="Times New Roman" w:hAnsi="Times New Roman"/>
          <w:sz w:val="24"/>
          <w:szCs w:val="24"/>
        </w:rPr>
        <w:t xml:space="preserve"> и другие сооружения, обустроенные и эксплуатируемые в соответствии с экологическими требованиями, а также специально оборудованные места для хранения отходов на предприятиях в определенных количествах и на установленные сроки.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b/>
          <w:sz w:val="24"/>
          <w:szCs w:val="24"/>
        </w:rPr>
        <w:t>Несанкционированная свалка мусора</w:t>
      </w:r>
      <w:r w:rsidRPr="00E54F9E">
        <w:rPr>
          <w:rFonts w:ascii="Times New Roman" w:hAnsi="Times New Roman"/>
          <w:sz w:val="24"/>
          <w:szCs w:val="24"/>
        </w:rPr>
        <w:t xml:space="preserve"> – территории, используемые, но непредназначенные для размещения на них отходов.</w:t>
      </w: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pStyle w:val="10"/>
        <w:jc w:val="center"/>
        <w:rPr>
          <w:rFonts w:ascii="Times New Roman" w:hAnsi="Times New Roman"/>
          <w:b/>
          <w:sz w:val="24"/>
          <w:szCs w:val="24"/>
        </w:rPr>
      </w:pPr>
      <w:r w:rsidRPr="00E54F9E">
        <w:rPr>
          <w:rFonts w:ascii="Times New Roman" w:hAnsi="Times New Roman"/>
          <w:b/>
          <w:sz w:val="24"/>
          <w:szCs w:val="24"/>
        </w:rPr>
        <w:t>3. Основные положения по санитарной уборке территорий</w:t>
      </w:r>
    </w:p>
    <w:p w:rsidR="00E54F9E" w:rsidRPr="00E54F9E" w:rsidRDefault="00E54F9E" w:rsidP="00E54F9E">
      <w:pPr>
        <w:pStyle w:val="10"/>
        <w:ind w:firstLine="567"/>
        <w:jc w:val="center"/>
        <w:rPr>
          <w:rFonts w:ascii="Times New Roman" w:hAnsi="Times New Roman"/>
          <w:b/>
          <w:sz w:val="24"/>
          <w:szCs w:val="24"/>
        </w:rPr>
      </w:pP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3.1. Собственники, владельцы, пользователи и арендаторы земельных участков (далее по тексту - землепользователи) обязаны соблюдать требования по санитарной уборке в границах, закрепленных за ними участков, а также на прилегающих территориях.</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3.2. Санитарная уборка территории поселения включает в себя регулярную уборку от мусора, снега и льда.</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3.3. Уборка строительных площадок и территорий, прилегающих к ним, возлагается на генподрядные строительные организации на весь период строительства.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3.4. Границы территорий, прилегающих к земельным участкам, на которых землепользователи обязаны осуществлять санитарную уборку, определяются: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на улицах и площадях - от закрепленной границы занимаемого земельного участка до края дороги;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на дорогах, подходах и подъездных путях к промышленным предприятиям, а также к жилым микрорайонам, гаражам, складам и земельным участкам - по всей длине автодороги, включая тротуары и зеленую зону;</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вокруг рекламных щитов - в радиусе 5  метров;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вокруг остановочных площадок - в радиусе </w:t>
      </w:r>
      <w:smartTag w:uri="urn:schemas-microsoft-com:office:smarttags" w:element="metricconverter">
        <w:smartTagPr>
          <w:attr w:name="ProductID" w:val="5 метров"/>
        </w:smartTagPr>
        <w:r w:rsidRPr="00E54F9E">
          <w:rPr>
            <w:rFonts w:ascii="Times New Roman" w:hAnsi="Times New Roman"/>
            <w:sz w:val="24"/>
            <w:szCs w:val="24"/>
          </w:rPr>
          <w:t>5 метров</w:t>
        </w:r>
      </w:smartTag>
      <w:r w:rsidRPr="00E54F9E">
        <w:rPr>
          <w:rFonts w:ascii="Times New Roman" w:hAnsi="Times New Roman"/>
          <w:sz w:val="24"/>
          <w:szCs w:val="24"/>
        </w:rPr>
        <w:t xml:space="preserve">;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около водоразборных колодцев - в радиусе </w:t>
      </w:r>
      <w:smartTag w:uri="urn:schemas-microsoft-com:office:smarttags" w:element="metricconverter">
        <w:smartTagPr>
          <w:attr w:name="ProductID" w:val="30 метров"/>
        </w:smartTagPr>
        <w:r w:rsidRPr="00E54F9E">
          <w:rPr>
            <w:rFonts w:ascii="Times New Roman" w:hAnsi="Times New Roman"/>
            <w:sz w:val="24"/>
            <w:szCs w:val="24"/>
          </w:rPr>
          <w:t>30 метров</w:t>
        </w:r>
      </w:smartTag>
      <w:r w:rsidRPr="00E54F9E">
        <w:rPr>
          <w:rFonts w:ascii="Times New Roman" w:hAnsi="Times New Roman"/>
          <w:sz w:val="24"/>
          <w:szCs w:val="24"/>
        </w:rPr>
        <w:t>;</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вокруг торговых палаток, павильонов, летних кафе, стационарных кафе, учреждений общественного питания, киосков, ларьков, расположенных на площадях - в радиусе </w:t>
      </w:r>
      <w:smartTag w:uri="urn:schemas-microsoft-com:office:smarttags" w:element="metricconverter">
        <w:smartTagPr>
          <w:attr w:name="ProductID" w:val="15 метров"/>
        </w:smartTagPr>
        <w:r w:rsidRPr="00E54F9E">
          <w:rPr>
            <w:rFonts w:ascii="Times New Roman" w:hAnsi="Times New Roman"/>
            <w:sz w:val="24"/>
            <w:szCs w:val="24"/>
          </w:rPr>
          <w:t>15 метров</w:t>
        </w:r>
      </w:smartTag>
      <w:r w:rsidRPr="00E54F9E">
        <w:rPr>
          <w:rFonts w:ascii="Times New Roman" w:hAnsi="Times New Roman"/>
          <w:sz w:val="24"/>
          <w:szCs w:val="24"/>
        </w:rPr>
        <w:t>;</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вокруг индивидуальных гаражей - в радиусе </w:t>
      </w:r>
      <w:smartTag w:uri="urn:schemas-microsoft-com:office:smarttags" w:element="metricconverter">
        <w:smartTagPr>
          <w:attr w:name="ProductID" w:val="3 метров"/>
        </w:smartTagPr>
        <w:r w:rsidRPr="00E54F9E">
          <w:rPr>
            <w:rFonts w:ascii="Times New Roman" w:hAnsi="Times New Roman"/>
            <w:sz w:val="24"/>
            <w:szCs w:val="24"/>
          </w:rPr>
          <w:t>3 метров</w:t>
        </w:r>
      </w:smartTag>
      <w:r w:rsidRPr="00E54F9E">
        <w:rPr>
          <w:rFonts w:ascii="Times New Roman" w:hAnsi="Times New Roman"/>
          <w:sz w:val="24"/>
          <w:szCs w:val="24"/>
        </w:rPr>
        <w:t>;</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вокруг гаражно-строительных кооперативов,  автостоянок, парковок - в радиусе  </w:t>
      </w:r>
      <w:smartTag w:uri="urn:schemas-microsoft-com:office:smarttags" w:element="metricconverter">
        <w:smartTagPr>
          <w:attr w:name="ProductID" w:val="30 метров"/>
        </w:smartTagPr>
        <w:r w:rsidRPr="00E54F9E">
          <w:rPr>
            <w:rFonts w:ascii="Times New Roman" w:hAnsi="Times New Roman"/>
            <w:sz w:val="24"/>
            <w:szCs w:val="24"/>
          </w:rPr>
          <w:t>30 метров</w:t>
        </w:r>
      </w:smartTag>
      <w:r w:rsidRPr="00E54F9E">
        <w:rPr>
          <w:rFonts w:ascii="Times New Roman" w:hAnsi="Times New Roman"/>
          <w:sz w:val="24"/>
          <w:szCs w:val="24"/>
        </w:rPr>
        <w:t xml:space="preserve"> по периметру отведенной территории;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3.5. Вывозка снега, скола льда разрешается только на специально отведенные места, определенные Администрацией муниципального образования. Снег и уличный смет, содержащие хлориды, должны вывозиться до начала таяния.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3.6. Все юридические лица - собственники строений и временных сооружений, а также владеющие данным имуществом по основанию, предусмотренному законодательством или договором, обязаны:</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обеспечить надлежащее санитарное состояние прилегающих территорий;</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осуществлять деятельность по уборке прилегающих территорий в соответствии с решениями органов местного самоуправления поселения;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на прилегающей к строениям и сооружениям территории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своевременно очищать территории, прилегающие к строениям, сооружениям и иным постройкам, от горючих отходов, мусора, травы, опавших листьев и т.д.</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lastRenderedPageBreak/>
        <w:t xml:space="preserve">3.7. </w:t>
      </w:r>
      <w:proofErr w:type="gramStart"/>
      <w:r w:rsidRPr="00E54F9E">
        <w:rPr>
          <w:rFonts w:ascii="Times New Roman" w:hAnsi="Times New Roman"/>
          <w:sz w:val="24"/>
          <w:szCs w:val="24"/>
        </w:rPr>
        <w:t>Организации - собственники (владельцы, пользователи или арендаторы) земельных участков, а также граждане - собственники (пользователи, владельцы и арендаторы) земельных участков обязаны:</w:t>
      </w:r>
      <w:proofErr w:type="gramEnd"/>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обеспечивать надлежащее санитарное состояние земельных участков и прилегающих территорий;</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осуществлять деятельность по уборке территорий в соответствии с решениями органов местного самоуправления поселения;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на прилегающих к земельным участкам территориях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своевременно очищать прилегающие территории от горючих отходов, мусора, травы, опавших листьев и т.д.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3.8. Индивидуальные предприниматели и юридические лица, имеющие на балансе контейнерные площадки, должны обеспечить:</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хранение ТБО в контейнерах, установленных на контейнерных площадках с твердым покрытием и трехсторонним ограждением, складирование крупногабаритного мусора - в надлежащем порядке в отведенных местах;</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своевременный вывоз ТБО, уборку контейнерных площадок, прилегающих к ним территорий на расстоянии </w:t>
      </w:r>
      <w:smartTag w:uri="urn:schemas-microsoft-com:office:smarttags" w:element="metricconverter">
        <w:smartTagPr>
          <w:attr w:name="ProductID" w:val="5 метров"/>
        </w:smartTagPr>
        <w:r w:rsidRPr="00E54F9E">
          <w:rPr>
            <w:rFonts w:ascii="Times New Roman" w:hAnsi="Times New Roman"/>
            <w:sz w:val="24"/>
            <w:szCs w:val="24"/>
          </w:rPr>
          <w:t>5 метров</w:t>
        </w:r>
      </w:smartTag>
      <w:r w:rsidRPr="00E54F9E">
        <w:rPr>
          <w:rFonts w:ascii="Times New Roman" w:hAnsi="Times New Roman"/>
          <w:sz w:val="24"/>
          <w:szCs w:val="24"/>
        </w:rPr>
        <w:t>;</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содержание контейнеров в надлежащем техническом состоянии, при необходимости их ремонт, мойку и покраску;</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содержание в надлежащем санитарном состоянии мест установки контейнеров и прилегающей территории.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3.9. На территории муниципального образования запрещается:</w:t>
      </w:r>
    </w:p>
    <w:p w:rsidR="00E54F9E" w:rsidRPr="00E54F9E" w:rsidRDefault="00E54F9E" w:rsidP="00E54F9E">
      <w:pPr>
        <w:pStyle w:val="10"/>
        <w:ind w:firstLine="851"/>
        <w:jc w:val="both"/>
        <w:rPr>
          <w:rFonts w:ascii="Times New Roman" w:hAnsi="Times New Roman"/>
          <w:sz w:val="24"/>
          <w:szCs w:val="24"/>
        </w:rPr>
      </w:pPr>
      <w:proofErr w:type="gramStart"/>
      <w:r w:rsidRPr="00E54F9E">
        <w:rPr>
          <w:rFonts w:ascii="Times New Roman" w:hAnsi="Times New Roman"/>
          <w:sz w:val="24"/>
          <w:szCs w:val="24"/>
        </w:rPr>
        <w:t>- бросать мусор, окурки, бумагу и др. на проезды, тротуары, улицы, набережные, на площадях, во дворах и других общественных местах;</w:t>
      </w:r>
      <w:proofErr w:type="gramEnd"/>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складировать и хранить строительные материалы, оборудование, грунт, запасы товаров, тару вне территорий организаций, строек, магазинов, павильонов, киосков и иных функционально предназначенных для этого мест;</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складировать и хранить дрова, уголь, сено, стройматериалы и удобрения на улицах, проездах, тротуарах, газонах и со стороны фасадов домов;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сжигание и закапывание твердых бытовых отходов на территориях частных домовладений;</w:t>
      </w: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pStyle w:val="10"/>
        <w:jc w:val="center"/>
        <w:rPr>
          <w:rFonts w:ascii="Times New Roman" w:hAnsi="Times New Roman"/>
          <w:b/>
          <w:sz w:val="24"/>
          <w:szCs w:val="24"/>
        </w:rPr>
      </w:pPr>
      <w:r w:rsidRPr="00E54F9E">
        <w:rPr>
          <w:rFonts w:ascii="Times New Roman" w:hAnsi="Times New Roman"/>
          <w:b/>
          <w:sz w:val="24"/>
          <w:szCs w:val="24"/>
        </w:rPr>
        <w:t>4. Деятельность при образовании отходов</w:t>
      </w:r>
    </w:p>
    <w:p w:rsidR="00E54F9E" w:rsidRPr="00E54F9E" w:rsidRDefault="00E54F9E" w:rsidP="00E54F9E">
      <w:pPr>
        <w:pStyle w:val="10"/>
        <w:ind w:firstLine="567"/>
        <w:jc w:val="center"/>
        <w:rPr>
          <w:rFonts w:ascii="Times New Roman" w:hAnsi="Times New Roman"/>
          <w:b/>
          <w:sz w:val="24"/>
          <w:szCs w:val="24"/>
        </w:rPr>
      </w:pP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4.1. Образование бытовых отходов у индивидуальных предпринимателей и юридических лиц происходит в процессе осуществления производственной или непроизводственной деятельности по месту ведения этой деятельности.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4.2. Образование отходов у граждан происходит при ведении ими хозяйства и осуществлении иной деятельности: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по месту жительства;</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на садовых, дачных, огородных, приусадебных участках;</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в местах общественного отдыха и общественного пользования;</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на территориях гаражных комплексов.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4.3. Отходы, образовавшиеся в результате деятельности индивидуальных предпринимателей, юридических лиц и граждан, подлежат сбору, хранению, использованию в качестве вторичного сырья (утилизации), обезвреживанию, транспортированию и размещению на специальных объектах либо захоронению.</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4.4. Граждане, индивидуальные предприниматели, юридические лица обязаны:</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заключать договоры на сбор, хранение, транспортирование и размещение отходов со специализированной организацией, осуществляющей  деятельность по обращению с отходами;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lastRenderedPageBreak/>
        <w:t>- своевременно осуществлять оплату за услуги по сбору, хранению, транспортированию и размещению отходов;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соблюдать действующие экологические, санитарно-гигиенические и противоэпидемические нормы и правила.</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4.5. Администрация </w:t>
      </w:r>
      <w:r w:rsidR="00715265">
        <w:rPr>
          <w:rFonts w:ascii="Times New Roman" w:hAnsi="Times New Roman"/>
          <w:sz w:val="24"/>
          <w:szCs w:val="24"/>
        </w:rPr>
        <w:t xml:space="preserve">Золотостепского </w:t>
      </w:r>
      <w:r w:rsidRPr="00E54F9E">
        <w:rPr>
          <w:rFonts w:ascii="Times New Roman" w:hAnsi="Times New Roman"/>
          <w:color w:val="000000"/>
          <w:spacing w:val="-1"/>
          <w:sz w:val="24"/>
          <w:szCs w:val="24"/>
        </w:rPr>
        <w:t xml:space="preserve">муниципального образования </w:t>
      </w:r>
      <w:r w:rsidR="00715265">
        <w:rPr>
          <w:rFonts w:ascii="Times New Roman" w:hAnsi="Times New Roman"/>
          <w:color w:val="000000"/>
          <w:spacing w:val="-1"/>
          <w:sz w:val="24"/>
          <w:szCs w:val="24"/>
        </w:rPr>
        <w:t xml:space="preserve"> </w:t>
      </w:r>
      <w:r w:rsidRPr="00E54F9E">
        <w:rPr>
          <w:rFonts w:ascii="Times New Roman" w:hAnsi="Times New Roman"/>
          <w:sz w:val="24"/>
          <w:szCs w:val="24"/>
        </w:rPr>
        <w:t>в сфере обращения с отходами осуществляет следующие функции: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 регулярно проводит мероприятия по очистке территории поселения, обеспечению санитарного порядка и благоустройству с привлечением населения, организаций и индивидуальных предпринимателей;</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 регулярно информирует население, организации и индивидуальных предпринимателей по вопросам обращения с отходами с целью соблюдения экологических и санитарных требований при осуществлении данной деятельности путем публикации в средствах массовой информации соответствующих материалов, обсуждения данных вопросов на собраниях (конференциях) граждан;</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 содействует организациям, осуществляющим деятельность по сбору, транспортировке и размещению отходов, в разработке графиков вывоза отходов и доведении их до сведения населения в установленном порядке.</w:t>
      </w:r>
    </w:p>
    <w:p w:rsidR="00E54F9E" w:rsidRPr="00E54F9E" w:rsidRDefault="00E54F9E" w:rsidP="00E54F9E">
      <w:pPr>
        <w:pStyle w:val="10"/>
        <w:ind w:firstLine="567"/>
        <w:jc w:val="both"/>
        <w:rPr>
          <w:rFonts w:ascii="Times New Roman" w:hAnsi="Times New Roman"/>
          <w:sz w:val="24"/>
          <w:szCs w:val="24"/>
        </w:rPr>
      </w:pPr>
    </w:p>
    <w:p w:rsidR="00715265" w:rsidRDefault="00E54F9E" w:rsidP="00E54F9E">
      <w:pPr>
        <w:spacing w:line="288" w:lineRule="atLeast"/>
        <w:jc w:val="center"/>
        <w:rPr>
          <w:rStyle w:val="aa"/>
          <w:color w:val="000000"/>
        </w:rPr>
      </w:pPr>
      <w:r w:rsidRPr="00E54F9E">
        <w:rPr>
          <w:b/>
          <w:color w:val="000000"/>
        </w:rPr>
        <w:t>5</w:t>
      </w:r>
      <w:r w:rsidRPr="00E54F9E">
        <w:rPr>
          <w:rStyle w:val="aa"/>
          <w:color w:val="000000"/>
        </w:rPr>
        <w:t xml:space="preserve">. Сбор, временное хранение (накопление) и вывоз мусора, </w:t>
      </w:r>
    </w:p>
    <w:p w:rsidR="00E54F9E" w:rsidRPr="00E54F9E" w:rsidRDefault="00E54F9E" w:rsidP="00E54F9E">
      <w:pPr>
        <w:spacing w:line="288" w:lineRule="atLeast"/>
        <w:jc w:val="center"/>
        <w:rPr>
          <w:rStyle w:val="aa"/>
          <w:color w:val="000000"/>
        </w:rPr>
      </w:pPr>
      <w:r w:rsidRPr="00E54F9E">
        <w:rPr>
          <w:rStyle w:val="aa"/>
          <w:color w:val="000000"/>
        </w:rPr>
        <w:t>отходов производства и потребления</w:t>
      </w:r>
    </w:p>
    <w:p w:rsidR="00E54F9E" w:rsidRPr="00E54F9E" w:rsidRDefault="00E54F9E" w:rsidP="00E54F9E">
      <w:pPr>
        <w:spacing w:line="288" w:lineRule="atLeast"/>
        <w:ind w:firstLine="737"/>
        <w:jc w:val="center"/>
        <w:rPr>
          <w:color w:val="000000"/>
        </w:rPr>
      </w:pP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5.1. Порядок сбора и вывоза отходов определяется данным Положением, законодательством РФ, Законами  Саратовской области,  Санитарными правилами и нормами, и иными нормативно-правовыми актами.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5.2. Юридические лица, осуществляющие вывоз твердых и жидких бытовых отходов, обязаны оказывать данные услуги на основании согласованных  тарифов, в соответствии с Правилами предоставления услуг по вывозу твердых и жидких бытовых отходов (</w:t>
      </w:r>
      <w:r w:rsidRPr="00E54F9E">
        <w:rPr>
          <w:rFonts w:ascii="Times New Roman" w:hAnsi="Times New Roman"/>
          <w:color w:val="000000"/>
          <w:sz w:val="24"/>
          <w:szCs w:val="24"/>
        </w:rPr>
        <w:t>утв. Постановлением Правительства РФ от 10.02.1997 г. № 155</w:t>
      </w:r>
      <w:r w:rsidRPr="00E54F9E">
        <w:rPr>
          <w:rFonts w:ascii="Times New Roman" w:hAnsi="Times New Roman"/>
          <w:sz w:val="24"/>
          <w:szCs w:val="24"/>
        </w:rPr>
        <w:t>), санитарными нормами и правилами и иными нормативно-правовыми актами.</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5.3. Ответственность за организацию сбора и вывоза отходов с территории жилых многоквартирных домов возлагается на организации, оказывающие жилищно-коммунальные услуги (управляющую компанию).</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5.4. В домах, где образовано товарищество собственников жилья (ТСЖ), ответственность за организацию сбора и вывоза отходов возлагается </w:t>
      </w:r>
      <w:proofErr w:type="gramStart"/>
      <w:r w:rsidRPr="00E54F9E">
        <w:rPr>
          <w:rFonts w:ascii="Times New Roman" w:hAnsi="Times New Roman"/>
          <w:sz w:val="24"/>
          <w:szCs w:val="24"/>
        </w:rPr>
        <w:t>на</w:t>
      </w:r>
      <w:proofErr w:type="gramEnd"/>
      <w:r w:rsidRPr="00E54F9E">
        <w:rPr>
          <w:rFonts w:ascii="Times New Roman" w:hAnsi="Times New Roman"/>
          <w:sz w:val="24"/>
          <w:szCs w:val="24"/>
        </w:rPr>
        <w:t xml:space="preserve"> соответствующее ТСЖ.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 5.5. Вывоз отходов от индивидуальных жилых домов усадебного типа осуществляется по договору между владельцем индивидуального жилого дома и специализированной организацией.</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5.6. Ответственность за сбор отходов с территории индивидуальных жилых домов возлагается на их собственников.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5.7. Ответственность за вывоз отходов с территории индивидуальных жилых домов в соответствии с заключаемым договором возлагается на специализированную организацию.</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5.8. Сбор отходов на территории некоммерческих организаций (садоводческих, огороднических и дачных объединений граждан, гаражно-строительных кооперативов и др.) осуществляется в контейнеры для отходов или на площадки для временного складирования отходов.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5.9. Вывоз отходов с территории некоммерческих организаций (садоводческих, огороднических и дачных объединений граждан, гаражно-строительных кооперативов) осуществляется по договору соответствующей некоммерческой организации со специализированной организацией.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5.15. Ответственность за организацию сбора и вывоза отходов  с территории некоммерческих организаций (садоводческих, огороднических и дачных объединений граждан, гаражно-строительных кооперативов), возлагается на соответствующие некоммерческие организации. </w:t>
      </w:r>
    </w:p>
    <w:p w:rsidR="00E54F9E" w:rsidRDefault="00E54F9E" w:rsidP="00E54F9E">
      <w:pPr>
        <w:pStyle w:val="10"/>
        <w:ind w:firstLine="567"/>
        <w:jc w:val="both"/>
        <w:rPr>
          <w:rFonts w:ascii="Times New Roman" w:hAnsi="Times New Roman"/>
          <w:sz w:val="24"/>
          <w:szCs w:val="24"/>
        </w:rPr>
      </w:pPr>
    </w:p>
    <w:p w:rsidR="00715265" w:rsidRDefault="00715265" w:rsidP="00E54F9E">
      <w:pPr>
        <w:pStyle w:val="10"/>
        <w:ind w:firstLine="567"/>
        <w:jc w:val="both"/>
        <w:rPr>
          <w:rFonts w:ascii="Times New Roman" w:hAnsi="Times New Roman"/>
          <w:sz w:val="24"/>
          <w:szCs w:val="24"/>
        </w:rPr>
      </w:pPr>
    </w:p>
    <w:p w:rsidR="00715265" w:rsidRPr="00E54F9E" w:rsidRDefault="00715265" w:rsidP="00E54F9E">
      <w:pPr>
        <w:pStyle w:val="10"/>
        <w:ind w:firstLine="567"/>
        <w:jc w:val="both"/>
        <w:rPr>
          <w:rFonts w:ascii="Times New Roman" w:hAnsi="Times New Roman"/>
          <w:sz w:val="24"/>
          <w:szCs w:val="24"/>
        </w:rPr>
      </w:pPr>
    </w:p>
    <w:p w:rsidR="00715265" w:rsidRDefault="00E54F9E" w:rsidP="00E54F9E">
      <w:pPr>
        <w:spacing w:line="288" w:lineRule="atLeast"/>
        <w:jc w:val="center"/>
        <w:rPr>
          <w:rStyle w:val="aa"/>
          <w:color w:val="000000"/>
        </w:rPr>
      </w:pPr>
      <w:r w:rsidRPr="00E54F9E">
        <w:rPr>
          <w:rStyle w:val="aa"/>
          <w:color w:val="000000"/>
        </w:rPr>
        <w:lastRenderedPageBreak/>
        <w:t xml:space="preserve">6. Сбор, временное хранение (накопление) и вывоз мусора, </w:t>
      </w:r>
    </w:p>
    <w:p w:rsidR="00E54F9E" w:rsidRPr="00E54F9E" w:rsidRDefault="00E54F9E" w:rsidP="00E54F9E">
      <w:pPr>
        <w:spacing w:line="288" w:lineRule="atLeast"/>
        <w:jc w:val="center"/>
        <w:rPr>
          <w:rStyle w:val="aa"/>
          <w:color w:val="000000"/>
        </w:rPr>
      </w:pPr>
      <w:r w:rsidRPr="00E54F9E">
        <w:rPr>
          <w:rStyle w:val="aa"/>
          <w:color w:val="000000"/>
        </w:rPr>
        <w:t>отходов производства и потребления от частных домовладений</w:t>
      </w:r>
    </w:p>
    <w:p w:rsidR="00E54F9E" w:rsidRPr="00E54F9E" w:rsidRDefault="00E54F9E" w:rsidP="00E54F9E">
      <w:pPr>
        <w:spacing w:line="288" w:lineRule="atLeast"/>
        <w:ind w:firstLine="737"/>
        <w:jc w:val="center"/>
        <w:rPr>
          <w:color w:val="000000"/>
        </w:rPr>
      </w:pPr>
    </w:p>
    <w:p w:rsidR="00E54F9E" w:rsidRPr="00E54F9E" w:rsidRDefault="00E54F9E" w:rsidP="00E54F9E">
      <w:pPr>
        <w:spacing w:line="288" w:lineRule="atLeast"/>
        <w:ind w:firstLine="851"/>
        <w:jc w:val="both"/>
        <w:rPr>
          <w:color w:val="000000"/>
        </w:rPr>
      </w:pPr>
      <w:r w:rsidRPr="00E54F9E">
        <w:rPr>
          <w:color w:val="000000"/>
        </w:rPr>
        <w:t>6.1. Производство работ по сбору, временному хранению и вывозу мусора, жидких бытовых отходов (включая их утилизацию) осуществляется специализированными организациями на основании договора с собственником частного домовладения.</w:t>
      </w:r>
    </w:p>
    <w:p w:rsidR="00E54F9E" w:rsidRPr="00E54F9E" w:rsidRDefault="00E54F9E" w:rsidP="00E54F9E">
      <w:pPr>
        <w:spacing w:line="288" w:lineRule="atLeast"/>
        <w:ind w:firstLine="851"/>
        <w:jc w:val="both"/>
      </w:pPr>
      <w:r w:rsidRPr="00E54F9E">
        <w:rPr>
          <w:color w:val="000000"/>
        </w:rPr>
        <w:t xml:space="preserve">6.2. </w:t>
      </w:r>
      <w:r w:rsidRPr="00E54F9E">
        <w:t>Сбор бытовых отходов и мусора производится в контейнеры или бункеры-накопители, установленные на оборудованных контейнерных площадках или в специальный автотранспорт, работающий по установленному графику.</w:t>
      </w: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pStyle w:val="10"/>
        <w:jc w:val="center"/>
        <w:rPr>
          <w:rFonts w:ascii="Times New Roman" w:hAnsi="Times New Roman"/>
          <w:b/>
          <w:sz w:val="24"/>
          <w:szCs w:val="24"/>
        </w:rPr>
      </w:pPr>
      <w:r w:rsidRPr="00E54F9E">
        <w:rPr>
          <w:rFonts w:ascii="Times New Roman" w:hAnsi="Times New Roman"/>
          <w:b/>
          <w:sz w:val="24"/>
          <w:szCs w:val="24"/>
        </w:rPr>
        <w:t>7. Сбор и вывоз отходов с территории объектов строительства, ремонта и реконструкции, промышленных предприятий, объектов торговли и общественного питания</w:t>
      </w:r>
    </w:p>
    <w:p w:rsidR="00E54F9E" w:rsidRPr="00E54F9E" w:rsidRDefault="00E54F9E" w:rsidP="00E54F9E">
      <w:pPr>
        <w:pStyle w:val="10"/>
        <w:ind w:firstLine="567"/>
        <w:jc w:val="center"/>
        <w:rPr>
          <w:rFonts w:ascii="Times New Roman" w:hAnsi="Times New Roman"/>
          <w:b/>
          <w:sz w:val="24"/>
          <w:szCs w:val="24"/>
        </w:rPr>
      </w:pP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7.1. Сбор отходов, образующихся при проведении работ по строительству, ремонту или реконструкции объектов, осуществляется в контейнеры, специальные емкости или места, определяемые проектом.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7.2. Вывоз отходов, образующихся при проведении работ по строительству, ремонту или реконструкции объектов, осуществляется с территории строительной площадки не реже одного раза в неделю силами организации, осуществляющей данные работы (при условии заключения договора о приеме отходов на объект их размещения) или по договору со специализированной организацией.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7.3. При проведении работ по строительству, ремонту или реконструкции объектов без отведения строительной площадки, или при отсутствии специально обустроенных мест, отходы допускается хранить в контейнерах около объекта строительства и реконструкции, при этом не допускается ограничение свободного проезда автомашин, прохода людей и захламление газонов.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7.4. При производстве работ по сносу зданий и сооружений сбор и вывоз образующихся отходов проводится в соответствии с пунктами 6.3. и 6.4. настоящего Положения.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7.5. Ответственность за организацию сбора и вывоза отходов, образующихся при проведении работ по строительству, ремонту или реконструкции объектов, возлагается на физическое или юридическое лицо, выступающее подрядчиком при производстве работ, если иное не предусмотрено в договоре подряда с заказчиком.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7.6. Сбор и временное хранение отходов на предприятиях осуществляется в соответствии с действующими технологическими процессами и нормативными документами.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7.7. Допускается осуществлять вывоз отходов с территории предприятия собственными силами предприятия на основании договора о приеме отходов с организацией, эксплуатирующей объект размещения отходов, при условии обязательной организации учета вывозимых отходов.</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7.8. Допускается сбор отходов в контейнеры других объектов торговли и общественного питания при наличии заключенного договора с владельцем контейнера и согласования со специализированной организацией. </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7.9. Вывоз отходов с территории объектов торговли и общественного питания осуществляется по договорам между владельцами объектов торговли, общественного питания и специализированной организацией, либо владельцем самостоятельно на санкционированный  полигон  ТБО.</w:t>
      </w:r>
    </w:p>
    <w:p w:rsidR="00E54F9E" w:rsidRPr="00E54F9E" w:rsidRDefault="00E54F9E" w:rsidP="00E54F9E">
      <w:pPr>
        <w:pStyle w:val="10"/>
        <w:ind w:firstLine="709"/>
        <w:jc w:val="both"/>
        <w:rPr>
          <w:rFonts w:ascii="Times New Roman" w:hAnsi="Times New Roman"/>
          <w:sz w:val="24"/>
          <w:szCs w:val="24"/>
        </w:rPr>
      </w:pPr>
      <w:r w:rsidRPr="00E54F9E">
        <w:rPr>
          <w:rFonts w:ascii="Times New Roman" w:hAnsi="Times New Roman"/>
          <w:sz w:val="24"/>
          <w:szCs w:val="24"/>
        </w:rPr>
        <w:t xml:space="preserve">7.10. Ответственность за организацию сбора и вывоза отходов в соответствии с настоящим Положением возлагается на владельца помещения, в котором располагается объект торговли, общественного питания, или на землепользователя, если объект торговли, общественного питания расположен на открытой местности. </w:t>
      </w:r>
    </w:p>
    <w:p w:rsidR="00E54F9E" w:rsidRPr="00E54F9E" w:rsidRDefault="00E54F9E" w:rsidP="00E54F9E">
      <w:pPr>
        <w:pStyle w:val="10"/>
        <w:ind w:firstLine="567"/>
        <w:jc w:val="both"/>
        <w:rPr>
          <w:rFonts w:ascii="Times New Roman" w:hAnsi="Times New Roman"/>
          <w:sz w:val="24"/>
          <w:szCs w:val="24"/>
        </w:rPr>
      </w:pPr>
    </w:p>
    <w:p w:rsidR="00E54F9E" w:rsidRPr="00E54F9E" w:rsidRDefault="00715265" w:rsidP="00E54F9E">
      <w:pPr>
        <w:spacing w:line="288" w:lineRule="atLeast"/>
        <w:jc w:val="center"/>
        <w:rPr>
          <w:b/>
          <w:color w:val="000000"/>
        </w:rPr>
      </w:pPr>
      <w:r>
        <w:rPr>
          <w:rStyle w:val="aa"/>
          <w:color w:val="000000"/>
        </w:rPr>
        <w:t xml:space="preserve">8. </w:t>
      </w:r>
      <w:r w:rsidR="00E54F9E" w:rsidRPr="00E54F9E">
        <w:rPr>
          <w:rStyle w:val="aa"/>
          <w:color w:val="000000"/>
        </w:rPr>
        <w:t>Сбор, временное хранение (накопление) и вывоз мусора, отходов производства и потребления от</w:t>
      </w:r>
      <w:r w:rsidR="00E54F9E" w:rsidRPr="00E54F9E">
        <w:rPr>
          <w:color w:val="000000"/>
        </w:rPr>
        <w:t> </w:t>
      </w:r>
      <w:r w:rsidR="00E54F9E" w:rsidRPr="00E54F9E">
        <w:rPr>
          <w:b/>
          <w:color w:val="000000"/>
        </w:rPr>
        <w:t>других зданий, строений, сооружений и хозяйствующих субъектов</w:t>
      </w:r>
    </w:p>
    <w:p w:rsidR="00E54F9E" w:rsidRPr="00E54F9E" w:rsidRDefault="00E54F9E" w:rsidP="00E54F9E">
      <w:pPr>
        <w:spacing w:line="288" w:lineRule="atLeast"/>
        <w:ind w:firstLine="737"/>
        <w:jc w:val="both"/>
        <w:rPr>
          <w:b/>
          <w:color w:val="000000"/>
        </w:rPr>
      </w:pPr>
    </w:p>
    <w:p w:rsidR="00E54F9E" w:rsidRPr="00E54F9E" w:rsidRDefault="00E54F9E" w:rsidP="00E54F9E">
      <w:pPr>
        <w:spacing w:line="288" w:lineRule="atLeast"/>
        <w:ind w:firstLine="851"/>
        <w:jc w:val="both"/>
        <w:rPr>
          <w:color w:val="000000"/>
        </w:rPr>
      </w:pPr>
      <w:r w:rsidRPr="00E54F9E">
        <w:rPr>
          <w:color w:val="000000"/>
        </w:rPr>
        <w:t>8.1. Производство работ по сбору и временному хранению мусора осуществляется собственниками и пользователями зданий, строений, сооружений, земельных участков.</w:t>
      </w:r>
    </w:p>
    <w:p w:rsidR="00E54F9E" w:rsidRPr="00E54F9E" w:rsidRDefault="00E54F9E" w:rsidP="00E54F9E">
      <w:pPr>
        <w:spacing w:line="288" w:lineRule="atLeast"/>
        <w:ind w:firstLine="851"/>
        <w:jc w:val="both"/>
        <w:rPr>
          <w:color w:val="000000"/>
        </w:rPr>
      </w:pPr>
      <w:r w:rsidRPr="00E54F9E">
        <w:rPr>
          <w:color w:val="000000"/>
        </w:rPr>
        <w:lastRenderedPageBreak/>
        <w:t>8.2.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E54F9E" w:rsidRPr="00E54F9E" w:rsidRDefault="00E54F9E" w:rsidP="00E54F9E">
      <w:pPr>
        <w:spacing w:line="288" w:lineRule="atLeast"/>
        <w:ind w:firstLine="851"/>
        <w:jc w:val="both"/>
        <w:rPr>
          <w:color w:val="000000"/>
        </w:rPr>
      </w:pPr>
      <w:r w:rsidRPr="00E54F9E">
        <w:rPr>
          <w:color w:val="000000"/>
        </w:rPr>
        <w:t>8.3.  Производство работ по вывозу мусора (включая его утилизацию) осуществляется специализированными предприятиями на основании договоров с собственниками и пользователями зданий, строений, сооружений, земельных участков.</w:t>
      </w:r>
    </w:p>
    <w:p w:rsidR="00E54F9E" w:rsidRPr="00E54F9E" w:rsidRDefault="00E54F9E" w:rsidP="00E54F9E">
      <w:pPr>
        <w:spacing w:line="288" w:lineRule="atLeast"/>
        <w:ind w:firstLine="851"/>
        <w:jc w:val="both"/>
        <w:rPr>
          <w:color w:val="000000"/>
        </w:rPr>
      </w:pPr>
      <w:r w:rsidRPr="00E54F9E">
        <w:rPr>
          <w:color w:val="000000"/>
        </w:rPr>
        <w:t>8.4. Производство работ по вывозу отходов производства, образующихся в результате деятельности хозяйствующих субъектов, осуществляется специализированными предприятиями на основании договоров с хозяйствующим субъектом.</w:t>
      </w:r>
    </w:p>
    <w:p w:rsidR="00E54F9E" w:rsidRPr="00E54F9E" w:rsidRDefault="00E54F9E" w:rsidP="00E54F9E">
      <w:pPr>
        <w:spacing w:line="288" w:lineRule="atLeast"/>
        <w:ind w:firstLine="851"/>
        <w:jc w:val="both"/>
        <w:rPr>
          <w:color w:val="000000"/>
        </w:rPr>
      </w:pPr>
      <w:r w:rsidRPr="00E54F9E">
        <w:rPr>
          <w:color w:val="000000"/>
        </w:rPr>
        <w:t>8.5.  Расходы по организации сбора, временного хранения и вывоза (утилизации) отходов производства, образующихся в результате деятельности хозяйствующих субъектов, осуществляются за счет хозяйствующего субъекта.</w:t>
      </w:r>
    </w:p>
    <w:p w:rsidR="00E54F9E" w:rsidRPr="00E54F9E" w:rsidRDefault="00E54F9E" w:rsidP="00E54F9E">
      <w:pPr>
        <w:spacing w:line="288" w:lineRule="atLeast"/>
        <w:ind w:firstLine="851"/>
        <w:jc w:val="both"/>
        <w:rPr>
          <w:color w:val="000000"/>
        </w:rPr>
      </w:pPr>
      <w:r w:rsidRPr="00E54F9E">
        <w:rPr>
          <w:color w:val="000000"/>
        </w:rPr>
        <w:t xml:space="preserve">Хозяйствующий субъект производит оплату услуг по вывозу (утилизации) отходов производства на основании договора со специализированной организацией. </w:t>
      </w: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pStyle w:val="10"/>
        <w:jc w:val="center"/>
        <w:rPr>
          <w:rFonts w:ascii="Times New Roman" w:hAnsi="Times New Roman"/>
          <w:b/>
          <w:sz w:val="24"/>
          <w:szCs w:val="24"/>
        </w:rPr>
      </w:pPr>
      <w:r w:rsidRPr="00E54F9E">
        <w:rPr>
          <w:rFonts w:ascii="Times New Roman" w:hAnsi="Times New Roman"/>
          <w:b/>
          <w:sz w:val="24"/>
          <w:szCs w:val="24"/>
        </w:rPr>
        <w:t>9. Транспортирование отходов</w:t>
      </w:r>
    </w:p>
    <w:p w:rsidR="00E54F9E" w:rsidRPr="00E54F9E" w:rsidRDefault="00E54F9E" w:rsidP="00E54F9E">
      <w:pPr>
        <w:pStyle w:val="10"/>
        <w:ind w:firstLine="567"/>
        <w:jc w:val="center"/>
        <w:rPr>
          <w:rFonts w:ascii="Times New Roman" w:hAnsi="Times New Roman"/>
          <w:b/>
          <w:sz w:val="24"/>
          <w:szCs w:val="24"/>
        </w:rPr>
      </w:pP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9.1.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9.2. Порядок транспортирования, а также требования к погрузочно-разгрузочным работам, упаковке, маркировке, обеспечению экологической, санитарно-эпидемиологической и пожарной безопасности определяются в соответствии с действующим законодательством Российской Федерации и Саратовской области.</w:t>
      </w:r>
    </w:p>
    <w:p w:rsidR="001F75FC" w:rsidRPr="001F75FC"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 xml:space="preserve">9.3. </w:t>
      </w:r>
      <w:r w:rsidRPr="00E54F9E">
        <w:rPr>
          <w:rFonts w:ascii="Times New Roman" w:hAnsi="Times New Roman"/>
          <w:color w:val="000000"/>
          <w:sz w:val="24"/>
          <w:szCs w:val="24"/>
        </w:rPr>
        <w:t>Транспортирование отходов допускается только на специально оборудованных транспортных средствах.</w:t>
      </w: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 xml:space="preserve">9.4. ТБО вывозятся </w:t>
      </w:r>
      <w:proofErr w:type="spellStart"/>
      <w:r w:rsidRPr="00E54F9E">
        <w:rPr>
          <w:rFonts w:ascii="Times New Roman" w:hAnsi="Times New Roman"/>
          <w:sz w:val="24"/>
          <w:szCs w:val="24"/>
        </w:rPr>
        <w:t>мусоровозным</w:t>
      </w:r>
      <w:proofErr w:type="spellEnd"/>
      <w:r w:rsidRPr="00E54F9E">
        <w:rPr>
          <w:rFonts w:ascii="Times New Roman" w:hAnsi="Times New Roman"/>
          <w:sz w:val="24"/>
          <w:szCs w:val="24"/>
        </w:rPr>
        <w:t xml:space="preserve"> транспортом, а жидкие бытовые отходы из </w:t>
      </w:r>
      <w:proofErr w:type="spellStart"/>
      <w:r w:rsidRPr="00E54F9E">
        <w:rPr>
          <w:rFonts w:ascii="Times New Roman" w:hAnsi="Times New Roman"/>
          <w:sz w:val="24"/>
          <w:szCs w:val="24"/>
        </w:rPr>
        <w:t>неканализованных</w:t>
      </w:r>
      <w:proofErr w:type="spellEnd"/>
      <w:r w:rsidRPr="00E54F9E">
        <w:rPr>
          <w:rFonts w:ascii="Times New Roman" w:hAnsi="Times New Roman"/>
          <w:sz w:val="24"/>
          <w:szCs w:val="24"/>
        </w:rPr>
        <w:t xml:space="preserve"> домовладений - ассенизационным вакуумным транспортом. Каждый рейс транспортного средства должен отмечаться в путевом листе.</w:t>
      </w: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9.5. Строительные отходы (мусор), образующиеся в результате строительства, переустройства и перепланировок жилых помещений, вывозятся собственниками отходов самостоятельно или в соответствии с договором специализированной организацией.</w:t>
      </w: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9.6. Ответственность за соблюдение безопасного обращения с отходами с момента погрузки отходов на транспортное средство и до их санкционированной выгрузки возлагается на перевозчика, если иное не отражено в договоре.</w:t>
      </w:r>
    </w:p>
    <w:p w:rsidR="00E54F9E" w:rsidRPr="00E54F9E" w:rsidRDefault="00E54F9E" w:rsidP="00E54F9E">
      <w:pPr>
        <w:pStyle w:val="10"/>
        <w:ind w:firstLine="567"/>
        <w:jc w:val="both"/>
        <w:rPr>
          <w:rFonts w:ascii="Times New Roman" w:hAnsi="Times New Roman"/>
          <w:sz w:val="24"/>
          <w:szCs w:val="24"/>
        </w:rPr>
      </w:pPr>
      <w:r w:rsidRPr="00E54F9E">
        <w:rPr>
          <w:rFonts w:ascii="Times New Roman" w:hAnsi="Times New Roman"/>
          <w:sz w:val="24"/>
          <w:szCs w:val="24"/>
        </w:rPr>
        <w:t>9.7. Перевозка опасных отходов осуществляется в соответствии с действующим законодательством Российской Федерации.</w:t>
      </w: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spacing w:line="288" w:lineRule="atLeast"/>
        <w:jc w:val="center"/>
        <w:rPr>
          <w:color w:val="000000"/>
        </w:rPr>
      </w:pPr>
      <w:r w:rsidRPr="00E54F9E">
        <w:rPr>
          <w:rStyle w:val="aa"/>
          <w:color w:val="000000"/>
        </w:rPr>
        <w:t xml:space="preserve">10. Дополнительные требования к организации сбора и вывоза бытового мусора, отходов производства и потребления, в связи с необходимостью обеспечения чистоты и порядка на территории поселения </w:t>
      </w:r>
    </w:p>
    <w:p w:rsidR="00E54F9E" w:rsidRPr="00E54F9E" w:rsidRDefault="00E54F9E" w:rsidP="00E54F9E">
      <w:pPr>
        <w:pStyle w:val="10"/>
        <w:ind w:firstLine="567"/>
        <w:jc w:val="both"/>
        <w:rPr>
          <w:rFonts w:ascii="Times New Roman" w:hAnsi="Times New Roman"/>
          <w:sz w:val="24"/>
          <w:szCs w:val="24"/>
        </w:rPr>
      </w:pPr>
    </w:p>
    <w:p w:rsidR="00E54F9E" w:rsidRPr="00E54F9E" w:rsidRDefault="00E54F9E" w:rsidP="00E54F9E">
      <w:pPr>
        <w:spacing w:line="288" w:lineRule="atLeast"/>
        <w:ind w:firstLine="737"/>
        <w:jc w:val="both"/>
        <w:rPr>
          <w:color w:val="000000"/>
        </w:rPr>
      </w:pPr>
      <w:r w:rsidRPr="00E54F9E">
        <w:rPr>
          <w:color w:val="000000"/>
        </w:rPr>
        <w:t xml:space="preserve">10.1. На территории </w:t>
      </w:r>
      <w:r w:rsidR="001F75FC">
        <w:t>Золотостепского</w:t>
      </w:r>
      <w:r w:rsidRPr="00E54F9E">
        <w:rPr>
          <w:color w:val="000000"/>
        </w:rPr>
        <w:t xml:space="preserve"> муниципального образования запрещается образование несанкционированных свалок. </w:t>
      </w:r>
    </w:p>
    <w:p w:rsidR="00E54F9E" w:rsidRPr="00E54F9E" w:rsidRDefault="00E54F9E" w:rsidP="00E54F9E">
      <w:pPr>
        <w:spacing w:line="288" w:lineRule="atLeast"/>
        <w:ind w:firstLine="737"/>
        <w:jc w:val="both"/>
        <w:rPr>
          <w:color w:val="000000"/>
        </w:rPr>
      </w:pPr>
      <w:r w:rsidRPr="00E54F9E">
        <w:rPr>
          <w:color w:val="000000"/>
        </w:rPr>
        <w:t>10</w:t>
      </w:r>
      <w:r w:rsidR="001F75FC">
        <w:rPr>
          <w:color w:val="000000"/>
        </w:rPr>
        <w:t xml:space="preserve">.2. </w:t>
      </w:r>
      <w:r w:rsidRPr="00E54F9E">
        <w:rPr>
          <w:color w:val="000000"/>
        </w:rPr>
        <w:t>Запрещается выбрасывать мусор вне специально отведенных для этого мест.</w:t>
      </w:r>
    </w:p>
    <w:p w:rsidR="00E54F9E" w:rsidRPr="00E54F9E" w:rsidRDefault="00E54F9E" w:rsidP="00E54F9E">
      <w:pPr>
        <w:spacing w:line="288" w:lineRule="atLeast"/>
        <w:ind w:firstLine="737"/>
        <w:jc w:val="both"/>
        <w:rPr>
          <w:color w:val="000000"/>
        </w:rPr>
      </w:pPr>
      <w:r w:rsidRPr="00E54F9E">
        <w:rPr>
          <w:color w:val="000000"/>
        </w:rPr>
        <w:t>10</w:t>
      </w:r>
      <w:r w:rsidR="001F75FC">
        <w:rPr>
          <w:color w:val="000000"/>
        </w:rPr>
        <w:t xml:space="preserve">.3. </w:t>
      </w:r>
      <w:r w:rsidRPr="00E54F9E">
        <w:rPr>
          <w:color w:val="000000"/>
        </w:rPr>
        <w:t>Запрещается выбрасывать на контейнерные площадки крупногабаритный строительный мусор (брус, доски, оконные и дверные блоки, кирпичи и т.д.). Для вывоза строительного мусора гражданин или хозяйствующий субъект, производящий работы, обязаны заключить отдельный договор со специализированным предприятием.</w:t>
      </w:r>
    </w:p>
    <w:p w:rsidR="00E54F9E" w:rsidRPr="00E54F9E" w:rsidRDefault="00E54F9E" w:rsidP="00E54F9E">
      <w:pPr>
        <w:spacing w:line="288" w:lineRule="atLeast"/>
        <w:ind w:firstLine="737"/>
        <w:jc w:val="both"/>
        <w:rPr>
          <w:color w:val="000000"/>
        </w:rPr>
      </w:pPr>
      <w:r w:rsidRPr="00E54F9E">
        <w:rPr>
          <w:color w:val="000000"/>
        </w:rPr>
        <w:t xml:space="preserve">10.4. Запрещается сжигать (поджигать) мусор на контейнерных площадках, в урнах, а также в иных, специально не отведенных местах. </w:t>
      </w:r>
    </w:p>
    <w:p w:rsidR="00E54F9E" w:rsidRPr="00E54F9E" w:rsidRDefault="00E54F9E" w:rsidP="00E54F9E">
      <w:pPr>
        <w:pStyle w:val="10"/>
        <w:ind w:firstLine="567"/>
        <w:jc w:val="both"/>
        <w:rPr>
          <w:rFonts w:ascii="Times New Roman" w:hAnsi="Times New Roman"/>
          <w:color w:val="000000"/>
          <w:sz w:val="24"/>
          <w:szCs w:val="24"/>
        </w:rPr>
      </w:pPr>
      <w:r w:rsidRPr="00E54F9E">
        <w:rPr>
          <w:rFonts w:ascii="Times New Roman" w:hAnsi="Times New Roman"/>
          <w:color w:val="000000"/>
          <w:sz w:val="24"/>
          <w:szCs w:val="24"/>
        </w:rPr>
        <w:lastRenderedPageBreak/>
        <w:t xml:space="preserve">10.5. Запрещается складирование в контейнерах и иных местах сбора и размещения ТБО химически и </w:t>
      </w:r>
      <w:proofErr w:type="spellStart"/>
      <w:r w:rsidRPr="00E54F9E">
        <w:rPr>
          <w:rFonts w:ascii="Times New Roman" w:hAnsi="Times New Roman"/>
          <w:color w:val="000000"/>
          <w:sz w:val="24"/>
          <w:szCs w:val="24"/>
        </w:rPr>
        <w:t>эпидемиологически</w:t>
      </w:r>
      <w:proofErr w:type="spellEnd"/>
      <w:r w:rsidRPr="00E54F9E">
        <w:rPr>
          <w:rFonts w:ascii="Times New Roman" w:hAnsi="Times New Roman"/>
          <w:color w:val="000000"/>
          <w:sz w:val="24"/>
          <w:szCs w:val="24"/>
        </w:rPr>
        <w:t xml:space="preserve"> опасных отходов, материалов и веществ, отработанных горюче-смазочных материалов, автошин, аккумуляторов, металлолома, биологических отходов; </w:t>
      </w:r>
    </w:p>
    <w:p w:rsidR="00E54F9E" w:rsidRPr="00E54F9E" w:rsidRDefault="00E54F9E" w:rsidP="00E54F9E">
      <w:pPr>
        <w:pStyle w:val="10"/>
        <w:ind w:firstLine="567"/>
        <w:jc w:val="both"/>
        <w:rPr>
          <w:rFonts w:ascii="Times New Roman" w:hAnsi="Times New Roman"/>
          <w:color w:val="000000"/>
          <w:sz w:val="24"/>
          <w:szCs w:val="24"/>
        </w:rPr>
      </w:pPr>
      <w:r w:rsidRPr="00E54F9E">
        <w:rPr>
          <w:rFonts w:ascii="Times New Roman" w:hAnsi="Times New Roman"/>
          <w:color w:val="000000"/>
          <w:sz w:val="24"/>
          <w:szCs w:val="24"/>
        </w:rPr>
        <w:t>10.6. Запрещается использование ТБО для подсыпки дорог;</w:t>
      </w:r>
    </w:p>
    <w:p w:rsidR="00E54F9E" w:rsidRPr="00E54F9E" w:rsidRDefault="00E54F9E" w:rsidP="00E54F9E">
      <w:pPr>
        <w:pStyle w:val="10"/>
        <w:ind w:firstLine="567"/>
        <w:jc w:val="both"/>
        <w:rPr>
          <w:rFonts w:ascii="Times New Roman" w:hAnsi="Times New Roman"/>
          <w:color w:val="000000"/>
          <w:sz w:val="24"/>
          <w:szCs w:val="24"/>
        </w:rPr>
      </w:pPr>
      <w:r w:rsidRPr="00E54F9E">
        <w:rPr>
          <w:rFonts w:ascii="Times New Roman" w:hAnsi="Times New Roman"/>
          <w:color w:val="000000"/>
          <w:sz w:val="24"/>
          <w:szCs w:val="24"/>
        </w:rPr>
        <w:t>10.7. Запрещается вывоз жидких бытовых отходов непосредственно на поля и огороды;</w:t>
      </w:r>
    </w:p>
    <w:p w:rsidR="001F75FC" w:rsidRDefault="00E54F9E" w:rsidP="001F75FC">
      <w:pPr>
        <w:pStyle w:val="10"/>
        <w:ind w:firstLine="567"/>
        <w:jc w:val="both"/>
        <w:rPr>
          <w:rFonts w:ascii="Times New Roman" w:hAnsi="Times New Roman"/>
          <w:color w:val="000000"/>
          <w:sz w:val="24"/>
          <w:szCs w:val="24"/>
        </w:rPr>
      </w:pPr>
      <w:r w:rsidRPr="00E54F9E">
        <w:rPr>
          <w:rFonts w:ascii="Times New Roman" w:hAnsi="Times New Roman"/>
          <w:color w:val="000000"/>
          <w:sz w:val="24"/>
          <w:szCs w:val="24"/>
        </w:rPr>
        <w:t xml:space="preserve">10.8. Запрещается размещение всех видов отходов, канализационных стоков на улицах, пустырях в лесной и зеленой зоне, вдоль дорог, на берегах рек, на свободной от застройки территории и в других неустановленных местах, а также уничтожение биологических отходов путем захоронения в землю и водные объекты. </w:t>
      </w:r>
    </w:p>
    <w:p w:rsidR="00E54F9E" w:rsidRPr="00E54F9E" w:rsidRDefault="00E54F9E" w:rsidP="001F75FC">
      <w:pPr>
        <w:pStyle w:val="10"/>
        <w:ind w:firstLine="567"/>
        <w:jc w:val="both"/>
        <w:rPr>
          <w:rFonts w:ascii="Times New Roman" w:hAnsi="Times New Roman"/>
          <w:color w:val="000000"/>
          <w:sz w:val="24"/>
          <w:szCs w:val="24"/>
        </w:rPr>
      </w:pPr>
      <w:r w:rsidRPr="00E54F9E">
        <w:rPr>
          <w:rFonts w:ascii="Times New Roman" w:hAnsi="Times New Roman"/>
          <w:color w:val="000000"/>
          <w:sz w:val="24"/>
          <w:szCs w:val="24"/>
        </w:rPr>
        <w:t>10.9. Собственники частных домовладений обязаны:</w:t>
      </w:r>
    </w:p>
    <w:p w:rsidR="00E54F9E" w:rsidRPr="00E54F9E" w:rsidRDefault="00E54F9E" w:rsidP="00E54F9E">
      <w:pPr>
        <w:spacing w:line="288" w:lineRule="atLeast"/>
        <w:ind w:firstLine="737"/>
        <w:jc w:val="both"/>
        <w:rPr>
          <w:color w:val="000000"/>
        </w:rPr>
      </w:pPr>
      <w:r w:rsidRPr="00E54F9E">
        <w:rPr>
          <w:color w:val="000000"/>
        </w:rPr>
        <w:t>- складировать бытовые отходы и мусор только в таре (пакеты, мешки) и хранить на  прилегающей к домовладению территории, обеспечивать доступ для своевременного вывоза   бытовых отходов в соответствии с настоящими Правилами;</w:t>
      </w:r>
    </w:p>
    <w:p w:rsidR="00E54F9E" w:rsidRPr="00E54F9E" w:rsidRDefault="00E54F9E" w:rsidP="00E54F9E">
      <w:pPr>
        <w:spacing w:line="288" w:lineRule="atLeast"/>
        <w:ind w:firstLine="737"/>
        <w:jc w:val="both"/>
        <w:rPr>
          <w:color w:val="000000"/>
        </w:rPr>
      </w:pPr>
      <w:r w:rsidRPr="00E54F9E">
        <w:rPr>
          <w:color w:val="00000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54F9E" w:rsidRPr="00E54F9E" w:rsidRDefault="00E54F9E" w:rsidP="00E54F9E">
      <w:pPr>
        <w:spacing w:line="288" w:lineRule="atLeast"/>
        <w:ind w:firstLine="737"/>
        <w:jc w:val="both"/>
        <w:rPr>
          <w:color w:val="000000"/>
        </w:rPr>
      </w:pPr>
      <w:r w:rsidRPr="00E54F9E">
        <w:rPr>
          <w:color w:val="000000"/>
        </w:rPr>
        <w:t>- производить уборку прилегающей территории к домовладению по мере загрязнения.</w:t>
      </w:r>
    </w:p>
    <w:p w:rsidR="00E54F9E" w:rsidRPr="00E54F9E" w:rsidRDefault="00E54F9E" w:rsidP="00E54F9E">
      <w:pPr>
        <w:pStyle w:val="10"/>
        <w:ind w:firstLine="567"/>
        <w:jc w:val="both"/>
        <w:rPr>
          <w:rFonts w:ascii="Times New Roman" w:hAnsi="Times New Roman"/>
          <w:color w:val="000000"/>
          <w:sz w:val="24"/>
          <w:szCs w:val="24"/>
        </w:rPr>
      </w:pPr>
    </w:p>
    <w:p w:rsidR="00E54F9E" w:rsidRPr="00E54F9E" w:rsidRDefault="00E54F9E" w:rsidP="00E54F9E">
      <w:pPr>
        <w:pStyle w:val="10"/>
        <w:ind w:firstLine="567"/>
        <w:jc w:val="center"/>
        <w:rPr>
          <w:rFonts w:ascii="Times New Roman" w:hAnsi="Times New Roman"/>
          <w:b/>
          <w:sz w:val="24"/>
          <w:szCs w:val="24"/>
        </w:rPr>
      </w:pPr>
      <w:r w:rsidRPr="00E54F9E">
        <w:rPr>
          <w:rFonts w:ascii="Times New Roman" w:hAnsi="Times New Roman"/>
          <w:b/>
          <w:sz w:val="24"/>
          <w:szCs w:val="24"/>
        </w:rPr>
        <w:t>11. Контроль над исполнением Положения</w:t>
      </w:r>
    </w:p>
    <w:p w:rsidR="00E54F9E" w:rsidRPr="00E54F9E" w:rsidRDefault="00E54F9E" w:rsidP="00E54F9E">
      <w:pPr>
        <w:pStyle w:val="10"/>
        <w:ind w:firstLine="567"/>
        <w:jc w:val="center"/>
        <w:rPr>
          <w:rFonts w:ascii="Times New Roman" w:hAnsi="Times New Roman"/>
          <w:b/>
          <w:sz w:val="24"/>
          <w:szCs w:val="24"/>
        </w:rPr>
      </w:pPr>
      <w:r w:rsidRPr="00E54F9E">
        <w:rPr>
          <w:rFonts w:ascii="Times New Roman" w:hAnsi="Times New Roman"/>
          <w:b/>
          <w:sz w:val="24"/>
          <w:szCs w:val="24"/>
        </w:rPr>
        <w:t xml:space="preserve"> и ответственность за его нарушение</w:t>
      </w:r>
    </w:p>
    <w:p w:rsidR="00E54F9E" w:rsidRPr="00E54F9E" w:rsidRDefault="00E54F9E" w:rsidP="00E54F9E">
      <w:pPr>
        <w:pStyle w:val="10"/>
        <w:ind w:firstLine="567"/>
        <w:jc w:val="center"/>
        <w:rPr>
          <w:rFonts w:ascii="Times New Roman" w:hAnsi="Times New Roman"/>
          <w:sz w:val="24"/>
          <w:szCs w:val="24"/>
        </w:rPr>
      </w:pP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 xml:space="preserve">11.1. </w:t>
      </w:r>
      <w:proofErr w:type="gramStart"/>
      <w:r w:rsidRPr="00E54F9E">
        <w:rPr>
          <w:rFonts w:ascii="Times New Roman" w:hAnsi="Times New Roman"/>
          <w:sz w:val="24"/>
          <w:szCs w:val="24"/>
        </w:rPr>
        <w:t>Контроль за</w:t>
      </w:r>
      <w:proofErr w:type="gramEnd"/>
      <w:r w:rsidRPr="00E54F9E">
        <w:rPr>
          <w:rFonts w:ascii="Times New Roman" w:hAnsi="Times New Roman"/>
          <w:sz w:val="24"/>
          <w:szCs w:val="24"/>
        </w:rPr>
        <w:t xml:space="preserve"> исполнением настоящего Положения осуществляют в соответствии с действующим законодательством органы государственного санитарно-эпидемиологического контроля, государственного и общественного экологического контроля, администрация </w:t>
      </w:r>
      <w:r w:rsidR="001F75FC">
        <w:rPr>
          <w:rFonts w:ascii="Times New Roman" w:hAnsi="Times New Roman"/>
          <w:sz w:val="24"/>
          <w:szCs w:val="24"/>
        </w:rPr>
        <w:t>Золотостепского</w:t>
      </w:r>
      <w:r w:rsidRPr="00E54F9E">
        <w:rPr>
          <w:rFonts w:ascii="Times New Roman" w:hAnsi="Times New Roman"/>
          <w:sz w:val="24"/>
          <w:szCs w:val="24"/>
        </w:rPr>
        <w:t xml:space="preserve"> муниципального образования в пределах своих полномочий.</w:t>
      </w:r>
    </w:p>
    <w:p w:rsidR="00E54F9E" w:rsidRPr="00E54F9E" w:rsidRDefault="00E54F9E" w:rsidP="00E54F9E">
      <w:pPr>
        <w:pStyle w:val="10"/>
        <w:ind w:firstLine="851"/>
        <w:jc w:val="both"/>
        <w:rPr>
          <w:rFonts w:ascii="Times New Roman" w:hAnsi="Times New Roman"/>
          <w:sz w:val="24"/>
          <w:szCs w:val="24"/>
        </w:rPr>
      </w:pPr>
      <w:r w:rsidRPr="00E54F9E">
        <w:rPr>
          <w:rFonts w:ascii="Times New Roman" w:hAnsi="Times New Roman"/>
          <w:sz w:val="24"/>
          <w:szCs w:val="24"/>
        </w:rPr>
        <w:t>11.2. Ответственность за выполнение настоящего Положения возлагается на граждан, индивидуальных предпринимателей и юридических лиц - собственников (владельцев, пользователей и арендаторов) земельных участков, зданий, сооружений, зеленых насаждений, других объектов, а также на должностных лиц ремонтно-эксплуатационных служб, жилищно-коммунального хозяйства и других предприятий, деятельность которых связана с обращением отходов.</w:t>
      </w:r>
    </w:p>
    <w:p w:rsidR="009A7577" w:rsidRPr="00E54F9E" w:rsidRDefault="00E54F9E" w:rsidP="00E54F9E">
      <w:pPr>
        <w:jc w:val="both"/>
        <w:rPr>
          <w:b/>
        </w:rPr>
      </w:pPr>
      <w:r w:rsidRPr="00E54F9E">
        <w:t xml:space="preserve">11.3. Должностные лица и граждане, виновные в нарушении Положения об организации сбора и вывоза бытовых отходов и мусора на территории </w:t>
      </w:r>
      <w:r w:rsidR="001F75FC">
        <w:t>Золотостепского</w:t>
      </w:r>
      <w:r w:rsidRPr="00E54F9E">
        <w:t xml:space="preserve"> </w:t>
      </w:r>
      <w:r w:rsidRPr="00E54F9E">
        <w:rPr>
          <w:color w:val="000000"/>
          <w:spacing w:val="-1"/>
        </w:rPr>
        <w:t xml:space="preserve">муниципального образования </w:t>
      </w:r>
      <w:r w:rsidRPr="00E54F9E">
        <w:t>несут ответственность в соответствии с Кодексом РФ об административных правонарушениях, Законом Саратовской области об административных правонарушениях.</w:t>
      </w:r>
    </w:p>
    <w:p w:rsidR="009A7577" w:rsidRPr="00E54F9E" w:rsidRDefault="009A7577" w:rsidP="00D85238">
      <w:pPr>
        <w:jc w:val="both"/>
        <w:rPr>
          <w:b/>
        </w:rPr>
      </w:pPr>
    </w:p>
    <w:p w:rsidR="00E54F9E" w:rsidRDefault="00E54F9E" w:rsidP="00D85238">
      <w:pPr>
        <w:jc w:val="both"/>
        <w:rPr>
          <w:b/>
        </w:rPr>
      </w:pPr>
    </w:p>
    <w:p w:rsidR="00D85238" w:rsidRPr="00E54F9E" w:rsidRDefault="00D85238" w:rsidP="00D85238">
      <w:pPr>
        <w:jc w:val="both"/>
        <w:rPr>
          <w:b/>
        </w:rPr>
      </w:pPr>
      <w:r w:rsidRPr="00E54F9E">
        <w:rPr>
          <w:b/>
        </w:rPr>
        <w:t xml:space="preserve">Верно: </w:t>
      </w:r>
    </w:p>
    <w:bookmarkEnd w:id="0"/>
    <w:p w:rsidR="00D85238" w:rsidRPr="00E54F9E" w:rsidRDefault="00D85238" w:rsidP="000428D0">
      <w:pPr>
        <w:jc w:val="both"/>
      </w:pPr>
      <w:r w:rsidRPr="00E54F9E">
        <w:rPr>
          <w:b/>
        </w:rPr>
        <w:t xml:space="preserve">Секретарь Совета депутатов </w:t>
      </w:r>
      <w:r w:rsidRPr="00E54F9E">
        <w:rPr>
          <w:b/>
        </w:rPr>
        <w:tab/>
      </w:r>
      <w:r w:rsidRPr="00E54F9E">
        <w:rPr>
          <w:b/>
        </w:rPr>
        <w:tab/>
      </w:r>
      <w:proofErr w:type="spellStart"/>
      <w:r w:rsidRPr="00E54F9E">
        <w:rPr>
          <w:b/>
        </w:rPr>
        <w:t>Е.Е.Янеева</w:t>
      </w:r>
      <w:proofErr w:type="spellEnd"/>
    </w:p>
    <w:p w:rsidR="00071FA7" w:rsidRPr="00E54F9E" w:rsidRDefault="00071FA7"/>
    <w:sectPr w:rsidR="00071FA7" w:rsidRPr="00E54F9E" w:rsidSect="00125A25">
      <w:pgSz w:w="11906" w:h="16838"/>
      <w:pgMar w:top="397"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rawingGridVerticalSpacing w:val="381"/>
  <w:displayHorizontalDrawingGridEvery w:val="0"/>
  <w:characterSpacingControl w:val="doNotCompress"/>
  <w:compat/>
  <w:rsids>
    <w:rsidRoot w:val="00CD45C0"/>
    <w:rsid w:val="00026895"/>
    <w:rsid w:val="00040664"/>
    <w:rsid w:val="000428D0"/>
    <w:rsid w:val="000550D9"/>
    <w:rsid w:val="00071FA7"/>
    <w:rsid w:val="000D7E31"/>
    <w:rsid w:val="00113967"/>
    <w:rsid w:val="00125A25"/>
    <w:rsid w:val="001A0DAE"/>
    <w:rsid w:val="001A12C9"/>
    <w:rsid w:val="001C0F6E"/>
    <w:rsid w:val="001F75FC"/>
    <w:rsid w:val="002475AA"/>
    <w:rsid w:val="002869B8"/>
    <w:rsid w:val="002B2B5D"/>
    <w:rsid w:val="00340927"/>
    <w:rsid w:val="00365348"/>
    <w:rsid w:val="0038205B"/>
    <w:rsid w:val="003963CC"/>
    <w:rsid w:val="003A5FEE"/>
    <w:rsid w:val="00405A26"/>
    <w:rsid w:val="0048008E"/>
    <w:rsid w:val="004C23D4"/>
    <w:rsid w:val="005427C5"/>
    <w:rsid w:val="005470A5"/>
    <w:rsid w:val="00565855"/>
    <w:rsid w:val="0064529E"/>
    <w:rsid w:val="00687722"/>
    <w:rsid w:val="00715265"/>
    <w:rsid w:val="00740A91"/>
    <w:rsid w:val="007579C7"/>
    <w:rsid w:val="00763C67"/>
    <w:rsid w:val="0078140E"/>
    <w:rsid w:val="00783970"/>
    <w:rsid w:val="007857C6"/>
    <w:rsid w:val="007F4027"/>
    <w:rsid w:val="00834972"/>
    <w:rsid w:val="008726AC"/>
    <w:rsid w:val="009108D1"/>
    <w:rsid w:val="00936A70"/>
    <w:rsid w:val="0098261D"/>
    <w:rsid w:val="009949F0"/>
    <w:rsid w:val="009A19F9"/>
    <w:rsid w:val="009A7577"/>
    <w:rsid w:val="009B49AF"/>
    <w:rsid w:val="00A027DB"/>
    <w:rsid w:val="00A746C2"/>
    <w:rsid w:val="00A80290"/>
    <w:rsid w:val="00AC30A3"/>
    <w:rsid w:val="00AF3D1E"/>
    <w:rsid w:val="00B14FB9"/>
    <w:rsid w:val="00B22A6B"/>
    <w:rsid w:val="00B37E25"/>
    <w:rsid w:val="00B77AD2"/>
    <w:rsid w:val="00BF6984"/>
    <w:rsid w:val="00C06307"/>
    <w:rsid w:val="00C13E16"/>
    <w:rsid w:val="00C462A6"/>
    <w:rsid w:val="00C57FA8"/>
    <w:rsid w:val="00CB5647"/>
    <w:rsid w:val="00CD45C0"/>
    <w:rsid w:val="00D807AF"/>
    <w:rsid w:val="00D85238"/>
    <w:rsid w:val="00D86D06"/>
    <w:rsid w:val="00DE37C1"/>
    <w:rsid w:val="00E5432A"/>
    <w:rsid w:val="00E54F9E"/>
    <w:rsid w:val="00F35F6F"/>
    <w:rsid w:val="00F3606F"/>
    <w:rsid w:val="00F74242"/>
    <w:rsid w:val="00F91656"/>
    <w:rsid w:val="00FA77E0"/>
    <w:rsid w:val="00FB2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C0"/>
    <w:pPr>
      <w:spacing w:line="240" w:lineRule="auto"/>
      <w:jc w:val="left"/>
    </w:pPr>
    <w:rPr>
      <w:rFonts w:eastAsia="Times New Roman" w:cs="Times New Roman"/>
      <w:sz w:val="24"/>
      <w:szCs w:val="24"/>
      <w:lang w:eastAsia="ru-RU"/>
    </w:rPr>
  </w:style>
  <w:style w:type="paragraph" w:styleId="2">
    <w:name w:val="heading 2"/>
    <w:basedOn w:val="a"/>
    <w:next w:val="a"/>
    <w:link w:val="20"/>
    <w:semiHidden/>
    <w:unhideWhenUsed/>
    <w:qFormat/>
    <w:rsid w:val="00CD45C0"/>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D45C0"/>
    <w:rPr>
      <w:rFonts w:eastAsia="Times New Roman" w:cs="Times New Roman"/>
      <w:b/>
      <w:bCs/>
      <w:szCs w:val="24"/>
      <w:lang w:eastAsia="ru-RU"/>
    </w:rPr>
  </w:style>
  <w:style w:type="paragraph" w:styleId="a3">
    <w:name w:val="Balloon Text"/>
    <w:basedOn w:val="a"/>
    <w:link w:val="a4"/>
    <w:uiPriority w:val="99"/>
    <w:semiHidden/>
    <w:unhideWhenUsed/>
    <w:rsid w:val="00CD45C0"/>
    <w:rPr>
      <w:rFonts w:ascii="Tahoma" w:hAnsi="Tahoma" w:cs="Tahoma"/>
      <w:sz w:val="16"/>
      <w:szCs w:val="16"/>
    </w:rPr>
  </w:style>
  <w:style w:type="character" w:customStyle="1" w:styleId="a4">
    <w:name w:val="Текст выноски Знак"/>
    <w:basedOn w:val="a0"/>
    <w:link w:val="a3"/>
    <w:uiPriority w:val="99"/>
    <w:semiHidden/>
    <w:rsid w:val="00CD45C0"/>
    <w:rPr>
      <w:rFonts w:ascii="Tahoma" w:eastAsia="Times New Roman" w:hAnsi="Tahoma" w:cs="Tahoma"/>
      <w:sz w:val="16"/>
      <w:szCs w:val="16"/>
      <w:lang w:eastAsia="ru-RU"/>
    </w:rPr>
  </w:style>
  <w:style w:type="table" w:styleId="a5">
    <w:name w:val="Table Grid"/>
    <w:basedOn w:val="a1"/>
    <w:uiPriority w:val="99"/>
    <w:rsid w:val="00A746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unhideWhenUsed/>
    <w:rsid w:val="00B14FB9"/>
    <w:rPr>
      <w:rFonts w:ascii="Courier New" w:hAnsi="Courier New"/>
      <w:sz w:val="20"/>
      <w:szCs w:val="20"/>
    </w:rPr>
  </w:style>
  <w:style w:type="character" w:customStyle="1" w:styleId="a7">
    <w:name w:val="Текст Знак"/>
    <w:basedOn w:val="a0"/>
    <w:link w:val="a6"/>
    <w:rsid w:val="00B14FB9"/>
    <w:rPr>
      <w:rFonts w:ascii="Courier New" w:eastAsia="Times New Roman" w:hAnsi="Courier New" w:cs="Times New Roman"/>
      <w:sz w:val="20"/>
      <w:szCs w:val="20"/>
    </w:rPr>
  </w:style>
  <w:style w:type="paragraph" w:styleId="a8">
    <w:name w:val="Body Text"/>
    <w:basedOn w:val="a"/>
    <w:link w:val="a9"/>
    <w:rsid w:val="00D85238"/>
    <w:rPr>
      <w:sz w:val="28"/>
      <w:szCs w:val="20"/>
    </w:rPr>
  </w:style>
  <w:style w:type="character" w:customStyle="1" w:styleId="a9">
    <w:name w:val="Основной текст Знак"/>
    <w:basedOn w:val="a0"/>
    <w:link w:val="a8"/>
    <w:rsid w:val="00D85238"/>
    <w:rPr>
      <w:rFonts w:eastAsia="Times New Roman" w:cs="Times New Roman"/>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4F9E"/>
    <w:pPr>
      <w:spacing w:after="160" w:line="240" w:lineRule="exact"/>
    </w:pPr>
    <w:rPr>
      <w:rFonts w:ascii="Verdana" w:hAnsi="Verdana" w:cs="Verdana"/>
      <w:sz w:val="20"/>
      <w:szCs w:val="20"/>
      <w:lang w:val="en-US" w:eastAsia="en-US"/>
    </w:rPr>
  </w:style>
  <w:style w:type="paragraph" w:customStyle="1" w:styleId="10">
    <w:name w:val="Без интервала1"/>
    <w:rsid w:val="00E54F9E"/>
    <w:pPr>
      <w:spacing w:line="240" w:lineRule="auto"/>
      <w:jc w:val="left"/>
    </w:pPr>
    <w:rPr>
      <w:rFonts w:ascii="Calibri" w:eastAsia="Times New Roman" w:hAnsi="Calibri" w:cs="Times New Roman"/>
      <w:sz w:val="22"/>
      <w:lang w:eastAsia="ru-RU"/>
    </w:rPr>
  </w:style>
  <w:style w:type="character" w:styleId="aa">
    <w:name w:val="Strong"/>
    <w:basedOn w:val="a0"/>
    <w:qFormat/>
    <w:rsid w:val="00E54F9E"/>
    <w:rPr>
      <w:b/>
      <w:bCs/>
    </w:rPr>
  </w:style>
</w:styles>
</file>

<file path=word/webSettings.xml><?xml version="1.0" encoding="utf-8"?>
<w:webSettings xmlns:r="http://schemas.openxmlformats.org/officeDocument/2006/relationships" xmlns:w="http://schemas.openxmlformats.org/wordprocessingml/2006/main">
  <w:divs>
    <w:div w:id="441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3604</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2012-11-16T05:45:00Z</cp:lastPrinted>
  <dcterms:created xsi:type="dcterms:W3CDTF">2012-12-24T07:11:00Z</dcterms:created>
  <dcterms:modified xsi:type="dcterms:W3CDTF">2012-12-24T08:38:00Z</dcterms:modified>
</cp:coreProperties>
</file>