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2F" w:rsidRDefault="003E6737" w:rsidP="00121D3C">
      <w:pPr>
        <w:jc w:val="center"/>
      </w:pPr>
      <w:r>
        <w:rPr>
          <w:noProof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2F" w:rsidRPr="0096052C" w:rsidRDefault="0021172F" w:rsidP="0021172F">
      <w:pPr>
        <w:jc w:val="center"/>
        <w:rPr>
          <w:b/>
          <w:sz w:val="28"/>
          <w:szCs w:val="28"/>
        </w:rPr>
      </w:pPr>
      <w:r w:rsidRPr="0096052C">
        <w:rPr>
          <w:b/>
          <w:sz w:val="28"/>
          <w:szCs w:val="28"/>
        </w:rPr>
        <w:t xml:space="preserve">АДМИНИСТРАЦИЯ </w:t>
      </w:r>
    </w:p>
    <w:p w:rsidR="0021172F" w:rsidRPr="0096052C" w:rsidRDefault="001C1DD9" w:rsidP="002117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21172F">
        <w:rPr>
          <w:b/>
          <w:sz w:val="26"/>
          <w:szCs w:val="26"/>
        </w:rPr>
        <w:t>СКОГО</w:t>
      </w:r>
      <w:r w:rsidR="0021172F" w:rsidRPr="0096052C">
        <w:rPr>
          <w:b/>
          <w:sz w:val="26"/>
          <w:szCs w:val="26"/>
        </w:rPr>
        <w:t xml:space="preserve">    МУНИЦИПАЛЬНОГО  ОБРАЗОВАНИЯ </w:t>
      </w:r>
    </w:p>
    <w:p w:rsidR="0021172F" w:rsidRPr="0096052C" w:rsidRDefault="0021172F" w:rsidP="0021172F">
      <w:pPr>
        <w:jc w:val="center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 xml:space="preserve">СОВЕТСКОГО   МУНИЦИПАЛЬНОГО  РАЙОНА   </w:t>
      </w:r>
    </w:p>
    <w:p w:rsidR="0021172F" w:rsidRPr="0096052C" w:rsidRDefault="0021172F" w:rsidP="0021172F">
      <w:pPr>
        <w:jc w:val="center"/>
        <w:rPr>
          <w:b/>
          <w:sz w:val="26"/>
          <w:szCs w:val="26"/>
        </w:rPr>
      </w:pPr>
      <w:r w:rsidRPr="0096052C">
        <w:rPr>
          <w:b/>
          <w:sz w:val="26"/>
          <w:szCs w:val="26"/>
        </w:rPr>
        <w:t>САРАТОВСКОЙ   ОБЛАСТИ</w:t>
      </w:r>
    </w:p>
    <w:p w:rsidR="0021172F" w:rsidRDefault="0021172F" w:rsidP="0021172F">
      <w:pPr>
        <w:jc w:val="center"/>
        <w:rPr>
          <w:b/>
          <w:sz w:val="28"/>
          <w:szCs w:val="28"/>
        </w:rPr>
      </w:pPr>
    </w:p>
    <w:p w:rsidR="0021172F" w:rsidRDefault="0021172F" w:rsidP="0021172F">
      <w:pPr>
        <w:jc w:val="center"/>
        <w:rPr>
          <w:b/>
          <w:sz w:val="30"/>
          <w:szCs w:val="30"/>
        </w:rPr>
      </w:pPr>
      <w:r w:rsidRPr="0096052C">
        <w:rPr>
          <w:b/>
          <w:sz w:val="30"/>
          <w:szCs w:val="30"/>
        </w:rPr>
        <w:t>П О С Т А Н О В Л Е Н И Е</w:t>
      </w:r>
    </w:p>
    <w:p w:rsidR="0021172F" w:rsidRPr="0096052C" w:rsidRDefault="0021172F" w:rsidP="0021172F">
      <w:pPr>
        <w:jc w:val="center"/>
        <w:rPr>
          <w:b/>
          <w:sz w:val="30"/>
          <w:szCs w:val="30"/>
        </w:rPr>
      </w:pPr>
    </w:p>
    <w:p w:rsidR="0021172F" w:rsidRPr="00AE4DC7" w:rsidRDefault="003D51B9" w:rsidP="00A54750">
      <w:pPr>
        <w:ind w:firstLine="0"/>
        <w:rPr>
          <w:sz w:val="28"/>
          <w:szCs w:val="28"/>
        </w:rPr>
      </w:pPr>
      <w:r w:rsidRPr="00AE4DC7">
        <w:rPr>
          <w:sz w:val="28"/>
          <w:szCs w:val="28"/>
        </w:rPr>
        <w:t>о</w:t>
      </w:r>
      <w:r w:rsidR="0021172F" w:rsidRPr="00AE4DC7">
        <w:rPr>
          <w:sz w:val="28"/>
          <w:szCs w:val="28"/>
        </w:rPr>
        <w:t>т</w:t>
      </w:r>
      <w:r w:rsidRPr="00AE4DC7">
        <w:rPr>
          <w:sz w:val="28"/>
          <w:szCs w:val="28"/>
        </w:rPr>
        <w:t xml:space="preserve"> </w:t>
      </w:r>
      <w:r w:rsidR="00AE4DC7" w:rsidRPr="00AE4DC7">
        <w:rPr>
          <w:sz w:val="28"/>
          <w:szCs w:val="28"/>
        </w:rPr>
        <w:t>17.10</w:t>
      </w:r>
      <w:r w:rsidR="002B7086" w:rsidRPr="00AE4DC7">
        <w:rPr>
          <w:sz w:val="28"/>
          <w:szCs w:val="28"/>
        </w:rPr>
        <w:t>.</w:t>
      </w:r>
      <w:r w:rsidR="00F45B74" w:rsidRPr="00AE4DC7">
        <w:rPr>
          <w:sz w:val="28"/>
          <w:szCs w:val="28"/>
        </w:rPr>
        <w:t>2</w:t>
      </w:r>
      <w:r w:rsidR="0094171C" w:rsidRPr="00AE4DC7">
        <w:rPr>
          <w:sz w:val="28"/>
          <w:szCs w:val="28"/>
        </w:rPr>
        <w:t xml:space="preserve">019 </w:t>
      </w:r>
      <w:r w:rsidR="0021172F" w:rsidRPr="00AE4DC7">
        <w:rPr>
          <w:sz w:val="28"/>
          <w:szCs w:val="28"/>
        </w:rPr>
        <w:t xml:space="preserve">№ </w:t>
      </w:r>
      <w:r w:rsidR="00AE4DC7" w:rsidRPr="00AE4DC7">
        <w:rPr>
          <w:sz w:val="28"/>
          <w:szCs w:val="28"/>
        </w:rPr>
        <w:t>42</w:t>
      </w:r>
      <w:r w:rsidR="00A54750" w:rsidRPr="00AE4DC7">
        <w:rPr>
          <w:sz w:val="28"/>
          <w:szCs w:val="28"/>
        </w:rPr>
        <w:t xml:space="preserve">              </w:t>
      </w:r>
      <w:r w:rsidR="00422C48" w:rsidRPr="00AE4DC7">
        <w:rPr>
          <w:sz w:val="28"/>
          <w:szCs w:val="28"/>
        </w:rPr>
        <w:t xml:space="preserve">                          </w:t>
      </w:r>
      <w:r w:rsidR="0021172F" w:rsidRPr="00AE4DC7">
        <w:rPr>
          <w:sz w:val="28"/>
          <w:szCs w:val="28"/>
        </w:rPr>
        <w:t xml:space="preserve">                      </w:t>
      </w:r>
      <w:r w:rsidR="00E749A1" w:rsidRPr="00AE4DC7">
        <w:rPr>
          <w:sz w:val="28"/>
          <w:szCs w:val="28"/>
        </w:rPr>
        <w:t xml:space="preserve">                 </w:t>
      </w:r>
      <w:r w:rsidR="0094171C" w:rsidRPr="00AE4DC7">
        <w:rPr>
          <w:sz w:val="28"/>
          <w:szCs w:val="28"/>
        </w:rPr>
        <w:t xml:space="preserve">                          </w:t>
      </w:r>
    </w:p>
    <w:p w:rsidR="0021172F" w:rsidRDefault="001C1DD9" w:rsidP="0021172F">
      <w:pPr>
        <w:jc w:val="center"/>
      </w:pPr>
      <w:r>
        <w:t>с. Александровка</w:t>
      </w:r>
    </w:p>
    <w:p w:rsidR="00F45B74" w:rsidRPr="000E2022" w:rsidRDefault="00F45B74" w:rsidP="0021172F">
      <w:pPr>
        <w:jc w:val="center"/>
      </w:pPr>
    </w:p>
    <w:p w:rsidR="001A5261" w:rsidRDefault="001A5261" w:rsidP="001A5261">
      <w:pPr>
        <w:tabs>
          <w:tab w:val="left" w:pos="9354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Золотостепского муниципального образования от 28.08.2019</w:t>
      </w:r>
      <w:r w:rsidRPr="009B286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32 «О создании Муниципального казенного учреждения «Золотостепское» и об утверждении Устава»</w:t>
      </w:r>
    </w:p>
    <w:p w:rsidR="00035347" w:rsidRPr="003049C7" w:rsidRDefault="00035347" w:rsidP="00035347"/>
    <w:p w:rsidR="001A5261" w:rsidRDefault="001A5261" w:rsidP="001A5261">
      <w:pPr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Золотостепского муниципального образования  </w:t>
      </w:r>
      <w:r w:rsidRPr="00ED029C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ED029C">
        <w:rPr>
          <w:sz w:val="28"/>
          <w:szCs w:val="28"/>
        </w:rPr>
        <w:t xml:space="preserve">.08.2019  № </w:t>
      </w:r>
      <w:r>
        <w:rPr>
          <w:sz w:val="28"/>
          <w:szCs w:val="28"/>
        </w:rPr>
        <w:t>3</w:t>
      </w:r>
      <w:r w:rsidRPr="00ED029C">
        <w:rPr>
          <w:sz w:val="28"/>
          <w:szCs w:val="28"/>
        </w:rPr>
        <w:t>2 «О создании Муниципального казенного учреждения «</w:t>
      </w:r>
      <w:r>
        <w:rPr>
          <w:sz w:val="28"/>
          <w:szCs w:val="28"/>
        </w:rPr>
        <w:t>Золотостеп</w:t>
      </w:r>
      <w:r w:rsidRPr="00ED029C">
        <w:rPr>
          <w:sz w:val="28"/>
          <w:szCs w:val="28"/>
        </w:rPr>
        <w:t>ское» и об утверждении Устава»</w:t>
      </w:r>
      <w:r>
        <w:rPr>
          <w:sz w:val="28"/>
          <w:szCs w:val="28"/>
        </w:rPr>
        <w:t xml:space="preserve"> следующие изменения:</w:t>
      </w:r>
    </w:p>
    <w:p w:rsidR="001A5261" w:rsidRDefault="001A5261" w:rsidP="001A5261">
      <w:pPr>
        <w:tabs>
          <w:tab w:val="left" w:pos="9354"/>
        </w:tabs>
        <w:ind w:right="-2"/>
        <w:rPr>
          <w:sz w:val="28"/>
          <w:szCs w:val="28"/>
        </w:rPr>
      </w:pPr>
      <w:r>
        <w:rPr>
          <w:sz w:val="28"/>
          <w:szCs w:val="28"/>
        </w:rPr>
        <w:t>1.1. В пункте 1.20. подпункта 1. Приложения №1 к настоящему постановлению слова «- план финансов - хозяйственной деятельности Учреждения, составляемый и утверждаемый в порядке, определенным соответствующим органом, осуществляемого функции и полномочия Учредителя и в соответствии с требованиями, установленными Министерством финансов Российской Федерации;» исключить из редакции.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1.2. В пункте 5. Приложения №1 настоящего постановления подпункт 5.4. изложить в новой редакции: «5.4 Учреждение является получателем бюджетных средств, которое осуществляет свои бюджетные полномочия в соответствии с законодательством Российской Федер</w:t>
      </w:r>
      <w:r w:rsidR="0035409F">
        <w:rPr>
          <w:sz w:val="28"/>
          <w:szCs w:val="28"/>
        </w:rPr>
        <w:t>ации</w:t>
      </w:r>
      <w:r>
        <w:rPr>
          <w:sz w:val="28"/>
          <w:szCs w:val="28"/>
        </w:rPr>
        <w:t xml:space="preserve">».  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Получатель бюджетных средств обладает следующими бюджетными полномочиями: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составляет и исполняет бюджетную смету;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вносит существующему главному распорядителю (распорядителю) бюджетных средств предложения по изменению бюджетной росписи;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ведет бюджетный учет (обеспечивает ведение бюджетного учета);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</w:t>
      </w:r>
      <w:r>
        <w:rPr>
          <w:sz w:val="28"/>
          <w:szCs w:val="28"/>
        </w:rPr>
        <w:lastRenderedPageBreak/>
        <w:t xml:space="preserve">бюджетные правоотношения». </w:t>
      </w:r>
    </w:p>
    <w:p w:rsidR="001A5261" w:rsidRDefault="001A5261" w:rsidP="001A5261">
      <w:pPr>
        <w:tabs>
          <w:tab w:val="left" w:pos="827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1.3. Приложение №3 настоящего постановления изложить в новой редакции:</w:t>
      </w:r>
    </w:p>
    <w:p w:rsidR="001A5261" w:rsidRDefault="0035409F" w:rsidP="001A5261">
      <w:pPr>
        <w:ind w:left="5529" w:firstLine="0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3D51B9">
        <w:rPr>
          <w:sz w:val="22"/>
          <w:szCs w:val="22"/>
        </w:rPr>
        <w:t xml:space="preserve">                                       </w:t>
      </w:r>
    </w:p>
    <w:p w:rsidR="00B52397" w:rsidRDefault="00EE456E" w:rsidP="00B52397">
      <w:pPr>
        <w:shd w:val="clear" w:color="auto" w:fill="FFFFFF"/>
      </w:pPr>
      <w:r>
        <w:t xml:space="preserve"> </w:t>
      </w:r>
      <w:r w:rsidR="00B52397">
        <w:t xml:space="preserve">                                           Приложение№3</w:t>
      </w:r>
      <w:r w:rsidR="00B52397" w:rsidRPr="00800B29">
        <w:t xml:space="preserve"> </w:t>
      </w:r>
    </w:p>
    <w:p w:rsidR="00B52397" w:rsidRPr="00B52397" w:rsidRDefault="00B52397" w:rsidP="00B52397">
      <w:pPr>
        <w:shd w:val="clear" w:color="auto" w:fill="FFFFFF"/>
      </w:pPr>
      <w:r>
        <w:t xml:space="preserve">                                            к постановлению</w:t>
      </w:r>
      <w:r w:rsidRPr="00800B29">
        <w:t xml:space="preserve"> </w:t>
      </w:r>
      <w:r>
        <w:t>администрации</w:t>
      </w:r>
      <w:r w:rsidRPr="00800B29">
        <w:t xml:space="preserve">                                                             </w:t>
      </w:r>
      <w:r>
        <w:t xml:space="preserve">                                </w:t>
      </w:r>
    </w:p>
    <w:p w:rsidR="00B52397" w:rsidRPr="00B52397" w:rsidRDefault="0035409F" w:rsidP="0035409F">
      <w:r>
        <w:t xml:space="preserve">                                            </w:t>
      </w:r>
      <w:r w:rsidR="00C06A19">
        <w:t>Золотостеп</w:t>
      </w:r>
      <w:r w:rsidR="00B52397" w:rsidRPr="00B52397">
        <w:t xml:space="preserve">ского муниципального  </w:t>
      </w:r>
    </w:p>
    <w:p w:rsidR="00B52397" w:rsidRPr="00B52397" w:rsidRDefault="0035409F" w:rsidP="0035409F">
      <w:r>
        <w:t xml:space="preserve">                                            </w:t>
      </w:r>
      <w:r w:rsidR="00B52397" w:rsidRPr="00B52397">
        <w:t xml:space="preserve">образования                                  </w:t>
      </w:r>
    </w:p>
    <w:p w:rsidR="00B52397" w:rsidRDefault="003D51B9" w:rsidP="00B52397">
      <w:pPr>
        <w:ind w:left="4253"/>
        <w:rPr>
          <w:sz w:val="28"/>
          <w:szCs w:val="28"/>
        </w:rPr>
      </w:pPr>
      <w:r>
        <w:t>№</w:t>
      </w:r>
      <w:r w:rsidR="00E2570E">
        <w:t xml:space="preserve"> </w:t>
      </w:r>
      <w:r>
        <w:t>32</w:t>
      </w:r>
      <w:r w:rsidR="00EE456E">
        <w:t xml:space="preserve"> от 21</w:t>
      </w:r>
      <w:r w:rsidR="009C3C6C">
        <w:t>.08.2019г.</w:t>
      </w:r>
      <w:r w:rsidR="00B52397">
        <w:rPr>
          <w:sz w:val="28"/>
          <w:szCs w:val="28"/>
        </w:rPr>
        <w:t xml:space="preserve"> </w:t>
      </w:r>
    </w:p>
    <w:p w:rsidR="00B52397" w:rsidRPr="00800B29" w:rsidRDefault="00B52397" w:rsidP="00B52397">
      <w:pPr>
        <w:shd w:val="clear" w:color="auto" w:fill="FFFFFF"/>
      </w:pPr>
      <w:r>
        <w:t xml:space="preserve">                                      </w:t>
      </w:r>
      <w:r w:rsidRPr="00800B29">
        <w:t xml:space="preserve">                           </w:t>
      </w:r>
      <w:r>
        <w:t xml:space="preserve">                        </w:t>
      </w:r>
    </w:p>
    <w:p w:rsidR="00B52397" w:rsidRDefault="00B52397" w:rsidP="00B52397">
      <w:pPr>
        <w:shd w:val="clear" w:color="auto" w:fill="FFFFFF"/>
        <w:jc w:val="center"/>
        <w:rPr>
          <w:b/>
        </w:rPr>
      </w:pPr>
    </w:p>
    <w:p w:rsidR="00B52397" w:rsidRDefault="00B52397" w:rsidP="00B52397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B52397" w:rsidRDefault="00B52397" w:rsidP="00B52397">
      <w:pPr>
        <w:shd w:val="clear" w:color="auto" w:fill="FFFFFF"/>
        <w:jc w:val="center"/>
        <w:rPr>
          <w:b/>
        </w:rPr>
      </w:pPr>
      <w:r>
        <w:rPr>
          <w:b/>
        </w:rPr>
        <w:t xml:space="preserve">объектов водоснабжения, находящихся в муниципальной собственности </w:t>
      </w:r>
      <w:r w:rsidR="001A5261">
        <w:rPr>
          <w:b/>
        </w:rPr>
        <w:t xml:space="preserve">Золотостепского муниципального образования Советского </w:t>
      </w:r>
      <w:r>
        <w:rPr>
          <w:b/>
        </w:rPr>
        <w:t>муниципального района Саратовской области</w:t>
      </w:r>
      <w:r w:rsidR="00BD6DD0">
        <w:rPr>
          <w:b/>
        </w:rPr>
        <w:t xml:space="preserve"> </w:t>
      </w:r>
    </w:p>
    <w:p w:rsidR="00BD6DD0" w:rsidRPr="00264663" w:rsidRDefault="00BD6DD0" w:rsidP="00B52397">
      <w:pPr>
        <w:shd w:val="clear" w:color="auto" w:fill="FFFFFF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260"/>
        <w:gridCol w:w="1134"/>
        <w:gridCol w:w="3119"/>
      </w:tblGrid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172587">
            <w:pPr>
              <w:shd w:val="clear" w:color="auto" w:fill="FFFFFF"/>
              <w:ind w:left="87"/>
              <w:rPr>
                <w:b/>
              </w:rPr>
            </w:pPr>
            <w:r w:rsidRPr="009769E2">
              <w:rPr>
                <w:b/>
              </w:rPr>
              <w:t>№</w:t>
            </w: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87" w:firstLine="0"/>
              <w:rPr>
                <w:b/>
              </w:rPr>
            </w:pPr>
            <w:r w:rsidRPr="009769E2">
              <w:rPr>
                <w:b/>
              </w:rPr>
              <w:t>Наименование имущества</w:t>
            </w:r>
          </w:p>
        </w:tc>
        <w:tc>
          <w:tcPr>
            <w:tcW w:w="3260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rPr>
                <w:b/>
              </w:rPr>
            </w:pPr>
            <w:r w:rsidRPr="009769E2">
              <w:rPr>
                <w:b/>
              </w:rPr>
              <w:t>Место нахождения</w:t>
            </w:r>
          </w:p>
        </w:tc>
        <w:tc>
          <w:tcPr>
            <w:tcW w:w="1134" w:type="dxa"/>
          </w:tcPr>
          <w:p w:rsidR="00C06A19" w:rsidRPr="009769E2" w:rsidRDefault="00C06A19" w:rsidP="00172587">
            <w:pPr>
              <w:shd w:val="clear" w:color="auto" w:fill="FFFFFF"/>
              <w:ind w:left="87" w:firstLine="0"/>
              <w:rPr>
                <w:b/>
              </w:rPr>
            </w:pPr>
            <w:r w:rsidRPr="009769E2">
              <w:rPr>
                <w:b/>
              </w:rPr>
              <w:t>Кол-во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left="87" w:firstLine="0"/>
              <w:rPr>
                <w:b/>
              </w:rPr>
            </w:pPr>
            <w:r w:rsidRPr="009769E2">
              <w:rPr>
                <w:b/>
              </w:rPr>
              <w:t>Правоустанавливающие документы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hanging="53"/>
              <w:jc w:val="left"/>
            </w:pPr>
            <w:r w:rsidRPr="009769E2">
              <w:t>Артезианская скважина №7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hanging="53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hanging="53"/>
              <w:jc w:val="left"/>
            </w:pPr>
            <w:r w:rsidRPr="009769E2">
              <w:t xml:space="preserve">с. Золотая Степь, </w:t>
            </w:r>
          </w:p>
          <w:p w:rsidR="00C06A19" w:rsidRPr="009769E2" w:rsidRDefault="00C06A19" w:rsidP="00121D3C">
            <w:pPr>
              <w:shd w:val="clear" w:color="auto" w:fill="FFFFFF"/>
              <w:ind w:firstLine="0"/>
              <w:jc w:val="left"/>
            </w:pPr>
            <w:r w:rsidRPr="009769E2">
              <w:t>ул. Октябрьская, д.42</w:t>
            </w:r>
          </w:p>
        </w:tc>
        <w:tc>
          <w:tcPr>
            <w:tcW w:w="1134" w:type="dxa"/>
          </w:tcPr>
          <w:p w:rsidR="00C06A19" w:rsidRPr="009769E2" w:rsidRDefault="00C06A19" w:rsidP="00172587">
            <w:pPr>
              <w:shd w:val="clear" w:color="auto" w:fill="FFFFFF"/>
              <w:ind w:left="34"/>
              <w:jc w:val="left"/>
            </w:pPr>
            <w:r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64-АД 007453 от 10.02.2014г.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Артезианская скважина №5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ул. Октябрьская, д.44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848914 от 15.07.2013г.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Артезианская скважина № 2 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 с. 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>ул. Советская</w:t>
            </w:r>
            <w:r w:rsidRPr="009769E2">
              <w:t>, в районе д.4а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848911 от 15.07.2013г.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Артезианская скважина № 3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ул. Советская в районе д.4б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848913 от 15.07.2013г.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Башня Рожновского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Октябрьская, в районе д.40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848841 от 12.07.2013г.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Башня Рожновского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Золотая Степь, </w:t>
            </w:r>
            <w:r w:rsidR="00121D3C">
              <w:t xml:space="preserve">ул. Советская </w:t>
            </w:r>
            <w:r w:rsidRPr="009769E2">
              <w:t>в районе д.4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848912 от 15.07.2014г.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Водонапорная башня 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ул. Вокзальная,  д. 2а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AE4DC7" w:rsidRDefault="00AE4DC7" w:rsidP="00AE4DC7">
            <w:pPr>
              <w:shd w:val="clear" w:color="auto" w:fill="FFFFFF"/>
              <w:ind w:left="34" w:firstLine="0"/>
              <w:jc w:val="left"/>
            </w:pPr>
            <w:r w:rsidRPr="00AE4DC7">
              <w:t xml:space="preserve">64-АГ </w:t>
            </w:r>
            <w:r w:rsidR="00C06A19" w:rsidRPr="00AE4DC7">
              <w:t xml:space="preserve">848842 от </w:t>
            </w:r>
            <w:r w:rsidR="00C06A19" w:rsidRPr="00AE4DC7">
              <w:lastRenderedPageBreak/>
              <w:t>12.07.2013г.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водовод</w:t>
            </w:r>
          </w:p>
        </w:tc>
        <w:tc>
          <w:tcPr>
            <w:tcW w:w="3260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 с. Золотая Степь, ул.Новая, Советская, Садовая, Мичурина, Ленина, Октябрьская, Степная, Кооперативная, Вокзальная, пер. Тихий, Зеленый, Первомайский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848840</w:t>
            </w:r>
            <w:r>
              <w:t xml:space="preserve"> </w:t>
            </w:r>
            <w:r w:rsidRPr="009769E2">
              <w:t>от 12.07.2013г.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Водопроводные сети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с. Золотая Степь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850004 от 18.10.2013г.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Колодец ж/б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Садовая, около ж/д 5а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848839 от 12.07.2013 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колодец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Золотая Степь,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Вокзальная, около ж/д 1б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849010</w:t>
            </w:r>
            <w:r>
              <w:t xml:space="preserve"> о</w:t>
            </w:r>
            <w:r w:rsidRPr="009769E2">
              <w:t>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Скважина водяная №1</w:t>
            </w:r>
          </w:p>
        </w:tc>
        <w:tc>
          <w:tcPr>
            <w:tcW w:w="3260" w:type="dxa"/>
          </w:tcPr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с.Александровка.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Заречная, 200м от дома №15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850003</w:t>
            </w:r>
            <w:r>
              <w:t xml:space="preserve"> о</w:t>
            </w:r>
            <w:r w:rsidRPr="009769E2">
              <w:t>т 18.10.2013г.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Артезианская скважина №4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Кольцевая, в районе д.16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849005</w:t>
            </w:r>
            <w:r>
              <w:t xml:space="preserve"> о</w:t>
            </w:r>
            <w:r w:rsidRPr="009769E2">
              <w:t>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Артезианская скважина № 6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Рабочая, в районе д.2а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>
              <w:t xml:space="preserve">64-АГ </w:t>
            </w:r>
            <w:r w:rsidRPr="009769E2">
              <w:t>849007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Артезианская скважина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Кольцевая, в районе д.14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849009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Башня Рожновского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ул. Рабочая, д.32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849008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Башня Рожновского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Кольцевая, в районе д.12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64-АГ 849006 от </w:t>
            </w:r>
            <w:r w:rsidRPr="009769E2">
              <w:lastRenderedPageBreak/>
              <w:t>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Башня Рожновского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ул. Кольцевая, в районе д.10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850002 от 18.10.2013г.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Башня Рожновского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ул. Заречная, 200м от д.13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848947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водовод</w:t>
            </w:r>
          </w:p>
        </w:tc>
        <w:tc>
          <w:tcPr>
            <w:tcW w:w="3260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 с. Александровка, ул. Набережная, Школьная, Рабочая, Молодежная, Комсомольская, Пионерская, Кольцевая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848948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водовод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Саратовская область, Советский район,</w:t>
            </w:r>
          </w:p>
          <w:p w:rsidR="00121D3C" w:rsidRDefault="00121D3C" w:rsidP="00172587">
            <w:pPr>
              <w:shd w:val="clear" w:color="auto" w:fill="FFFFFF"/>
              <w:ind w:left="34" w:firstLine="0"/>
              <w:jc w:val="left"/>
            </w:pPr>
            <w:r>
              <w:t>с. Александровка, от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водяной скважины №1 </w:t>
            </w:r>
          </w:p>
          <w:p w:rsidR="00C06A19" w:rsidRPr="009769E2" w:rsidRDefault="00C06A19" w:rsidP="00121D3C">
            <w:pPr>
              <w:shd w:val="clear" w:color="auto" w:fill="FFFFFF"/>
              <w:ind w:firstLine="0"/>
              <w:jc w:val="left"/>
            </w:pPr>
            <w:r w:rsidRPr="009769E2">
              <w:t>до с. Александровка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848946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Водопроводные сети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с. Александровка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848945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Колодец ж/б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21D3C">
            <w:pPr>
              <w:shd w:val="clear" w:color="auto" w:fill="FFFFFF"/>
              <w:ind w:left="34" w:firstLine="0"/>
              <w:jc w:val="left"/>
            </w:pPr>
            <w:r w:rsidRPr="009769E2">
              <w:t>ул. Молодежная, около ж.дома № 1б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848944 от 19.07.2013г.</w:t>
            </w:r>
          </w:p>
        </w:tc>
      </w:tr>
      <w:tr w:rsidR="00C06A19" w:rsidRPr="009769E2" w:rsidTr="0017258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</w:tcPr>
          <w:p w:rsidR="00C06A19" w:rsidRPr="009769E2" w:rsidRDefault="00C06A19" w:rsidP="00C06A19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>Колодец ж/б</w:t>
            </w:r>
          </w:p>
        </w:tc>
        <w:tc>
          <w:tcPr>
            <w:tcW w:w="3260" w:type="dxa"/>
          </w:tcPr>
          <w:p w:rsidR="00121D3C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Саратовская область, Советский район, </w:t>
            </w:r>
          </w:p>
          <w:p w:rsidR="00C06A19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 xml:space="preserve">с. Александровка, </w:t>
            </w:r>
          </w:p>
          <w:p w:rsidR="00C06A19" w:rsidRPr="009769E2" w:rsidRDefault="00C06A19" w:rsidP="00121D3C">
            <w:pPr>
              <w:shd w:val="clear" w:color="auto" w:fill="FFFFFF"/>
              <w:ind w:left="34" w:firstLine="0"/>
              <w:jc w:val="left"/>
            </w:pPr>
            <w:r w:rsidRPr="009769E2">
              <w:t>ул. Набережная, около ж.дома № 2</w:t>
            </w:r>
          </w:p>
        </w:tc>
        <w:tc>
          <w:tcPr>
            <w:tcW w:w="1134" w:type="dxa"/>
          </w:tcPr>
          <w:p w:rsidR="00C06A19" w:rsidRDefault="00C06A19" w:rsidP="00172587">
            <w:pPr>
              <w:ind w:left="34"/>
              <w:jc w:val="left"/>
            </w:pPr>
            <w:r w:rsidRPr="00C269C6">
              <w:t>1</w:t>
            </w:r>
          </w:p>
        </w:tc>
        <w:tc>
          <w:tcPr>
            <w:tcW w:w="3119" w:type="dxa"/>
          </w:tcPr>
          <w:p w:rsidR="00C06A19" w:rsidRPr="009769E2" w:rsidRDefault="00C06A19" w:rsidP="00172587">
            <w:pPr>
              <w:shd w:val="clear" w:color="auto" w:fill="FFFFFF"/>
              <w:ind w:firstLine="0"/>
              <w:jc w:val="left"/>
            </w:pPr>
            <w:r w:rsidRPr="009769E2">
              <w:t xml:space="preserve">Свидетельство 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о государственной регистрации</w:t>
            </w:r>
          </w:p>
          <w:p w:rsidR="00C06A19" w:rsidRPr="009769E2" w:rsidRDefault="00C06A19" w:rsidP="00172587">
            <w:pPr>
              <w:shd w:val="clear" w:color="auto" w:fill="FFFFFF"/>
              <w:ind w:left="34" w:firstLine="0"/>
              <w:jc w:val="left"/>
            </w:pPr>
            <w:r w:rsidRPr="009769E2">
              <w:t>64-АГ 848943 от 19.07.2013г.</w:t>
            </w:r>
          </w:p>
        </w:tc>
      </w:tr>
    </w:tbl>
    <w:p w:rsidR="00B52397" w:rsidRDefault="00B52397" w:rsidP="00C06A19">
      <w:pPr>
        <w:shd w:val="clear" w:color="auto" w:fill="FFFFFF"/>
        <w:ind w:firstLine="0"/>
        <w:rPr>
          <w:b/>
        </w:rPr>
      </w:pPr>
    </w:p>
    <w:p w:rsidR="00EA646F" w:rsidRDefault="00B52397" w:rsidP="00EA646F">
      <w:pPr>
        <w:pStyle w:val="21"/>
        <w:jc w:val="both"/>
        <w:rPr>
          <w:sz w:val="28"/>
        </w:rPr>
      </w:pPr>
      <w:r>
        <w:rPr>
          <w:b/>
        </w:rPr>
        <w:t xml:space="preserve"> </w:t>
      </w:r>
      <w:r w:rsidR="00EA646F">
        <w:rPr>
          <w:sz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EA646F" w:rsidRDefault="00EA646F" w:rsidP="00EA646F">
      <w:pPr>
        <w:pStyle w:val="31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EA646F" w:rsidRPr="00EA646F" w:rsidRDefault="00EA646F" w:rsidP="00EA646F">
      <w:pPr>
        <w:ind w:firstLine="0"/>
        <w:rPr>
          <w:sz w:val="28"/>
          <w:szCs w:val="28"/>
        </w:rPr>
      </w:pPr>
    </w:p>
    <w:p w:rsidR="00EA646F" w:rsidRDefault="00EA646F" w:rsidP="00EA646F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Золотостепского</w:t>
      </w:r>
    </w:p>
    <w:p w:rsidR="00EA646F" w:rsidRDefault="00EA646F" w:rsidP="00EA646F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>А.Д. Сайфутдинова</w:t>
      </w:r>
    </w:p>
    <w:p w:rsidR="00B52397" w:rsidRDefault="00B52397" w:rsidP="00EA646F">
      <w:pPr>
        <w:shd w:val="clear" w:color="auto" w:fill="FFFFFF"/>
        <w:ind w:firstLine="0"/>
        <w:rPr>
          <w:b/>
        </w:rPr>
      </w:pPr>
    </w:p>
    <w:p w:rsidR="00B52397" w:rsidRPr="00F45B74" w:rsidRDefault="00B52397" w:rsidP="00F45B74">
      <w:pPr>
        <w:jc w:val="left"/>
        <w:rPr>
          <w:b/>
          <w:sz w:val="28"/>
          <w:szCs w:val="28"/>
        </w:rPr>
      </w:pPr>
    </w:p>
    <w:sectPr w:rsidR="00B52397" w:rsidRPr="00F45B74" w:rsidSect="006B13C1">
      <w:headerReference w:type="default" r:id="rId8"/>
      <w:footerReference w:type="default" r:id="rId9"/>
      <w:pgSz w:w="11900" w:h="16800"/>
      <w:pgMar w:top="397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B3" w:rsidRDefault="00735FB3">
      <w:r>
        <w:separator/>
      </w:r>
    </w:p>
  </w:endnote>
  <w:endnote w:type="continuationSeparator" w:id="1">
    <w:p w:rsidR="00735FB3" w:rsidRDefault="0073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09"/>
    </w:tblGrid>
    <w:tr w:rsidR="00445E8A" w:rsidTr="00445E8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45E8A" w:rsidRDefault="00445E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B3" w:rsidRDefault="00735FB3">
      <w:r>
        <w:separator/>
      </w:r>
    </w:p>
  </w:footnote>
  <w:footnote w:type="continuationSeparator" w:id="1">
    <w:p w:rsidR="00735FB3" w:rsidRDefault="0073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1E" w:rsidRDefault="0097021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F4C"/>
    <w:multiLevelType w:val="hybridMultilevel"/>
    <w:tmpl w:val="73D42F82"/>
    <w:lvl w:ilvl="0" w:tplc="F96EB0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844459D"/>
    <w:multiLevelType w:val="hybridMultilevel"/>
    <w:tmpl w:val="D8F6DF5C"/>
    <w:lvl w:ilvl="0" w:tplc="41FCD2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6C14D85"/>
    <w:multiLevelType w:val="hybridMultilevel"/>
    <w:tmpl w:val="4268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21E"/>
    <w:rsid w:val="00013D5F"/>
    <w:rsid w:val="000333B5"/>
    <w:rsid w:val="00035347"/>
    <w:rsid w:val="0004375E"/>
    <w:rsid w:val="000621A4"/>
    <w:rsid w:val="000E2022"/>
    <w:rsid w:val="00110A94"/>
    <w:rsid w:val="00111758"/>
    <w:rsid w:val="00121D3C"/>
    <w:rsid w:val="00172587"/>
    <w:rsid w:val="00184EDB"/>
    <w:rsid w:val="001A5261"/>
    <w:rsid w:val="001B4D00"/>
    <w:rsid w:val="001C1DD9"/>
    <w:rsid w:val="00204998"/>
    <w:rsid w:val="0021172F"/>
    <w:rsid w:val="00231148"/>
    <w:rsid w:val="00246D3E"/>
    <w:rsid w:val="00262451"/>
    <w:rsid w:val="00264663"/>
    <w:rsid w:val="002B7086"/>
    <w:rsid w:val="002C1CC5"/>
    <w:rsid w:val="002D23D3"/>
    <w:rsid w:val="002F7654"/>
    <w:rsid w:val="003049C7"/>
    <w:rsid w:val="00310552"/>
    <w:rsid w:val="0031434F"/>
    <w:rsid w:val="003321DA"/>
    <w:rsid w:val="0035409F"/>
    <w:rsid w:val="003D51B9"/>
    <w:rsid w:val="003E6737"/>
    <w:rsid w:val="003F11A2"/>
    <w:rsid w:val="00415124"/>
    <w:rsid w:val="00422C48"/>
    <w:rsid w:val="00427E33"/>
    <w:rsid w:val="00445E8A"/>
    <w:rsid w:val="004503D5"/>
    <w:rsid w:val="00486D03"/>
    <w:rsid w:val="004C7BA7"/>
    <w:rsid w:val="004D739F"/>
    <w:rsid w:val="004E158C"/>
    <w:rsid w:val="004E4F70"/>
    <w:rsid w:val="00534658"/>
    <w:rsid w:val="005346D8"/>
    <w:rsid w:val="00552ACB"/>
    <w:rsid w:val="005D2B94"/>
    <w:rsid w:val="006303F1"/>
    <w:rsid w:val="00696809"/>
    <w:rsid w:val="006B13C1"/>
    <w:rsid w:val="00735FB3"/>
    <w:rsid w:val="007B682A"/>
    <w:rsid w:val="007D0441"/>
    <w:rsid w:val="007E0D6B"/>
    <w:rsid w:val="007E1215"/>
    <w:rsid w:val="007F2499"/>
    <w:rsid w:val="007F381D"/>
    <w:rsid w:val="00800B29"/>
    <w:rsid w:val="00817CC0"/>
    <w:rsid w:val="00817F61"/>
    <w:rsid w:val="00834B9C"/>
    <w:rsid w:val="00893CAE"/>
    <w:rsid w:val="008D1718"/>
    <w:rsid w:val="008D6783"/>
    <w:rsid w:val="008E2792"/>
    <w:rsid w:val="00901F1A"/>
    <w:rsid w:val="0091260B"/>
    <w:rsid w:val="0092415A"/>
    <w:rsid w:val="0094171C"/>
    <w:rsid w:val="0096052C"/>
    <w:rsid w:val="0096546B"/>
    <w:rsid w:val="0097021E"/>
    <w:rsid w:val="009769E2"/>
    <w:rsid w:val="00987FFE"/>
    <w:rsid w:val="00996C1A"/>
    <w:rsid w:val="009B2861"/>
    <w:rsid w:val="009C1270"/>
    <w:rsid w:val="009C3C6C"/>
    <w:rsid w:val="00A13D75"/>
    <w:rsid w:val="00A54750"/>
    <w:rsid w:val="00A9153A"/>
    <w:rsid w:val="00AC35C3"/>
    <w:rsid w:val="00AE4DC7"/>
    <w:rsid w:val="00AF5997"/>
    <w:rsid w:val="00B15A81"/>
    <w:rsid w:val="00B20D13"/>
    <w:rsid w:val="00B52397"/>
    <w:rsid w:val="00B61AE9"/>
    <w:rsid w:val="00B71968"/>
    <w:rsid w:val="00B87B0B"/>
    <w:rsid w:val="00BD6DD0"/>
    <w:rsid w:val="00BF2D61"/>
    <w:rsid w:val="00BF40F1"/>
    <w:rsid w:val="00C06A19"/>
    <w:rsid w:val="00C269C6"/>
    <w:rsid w:val="00C65EBB"/>
    <w:rsid w:val="00CA37D1"/>
    <w:rsid w:val="00CA71E5"/>
    <w:rsid w:val="00CC3DC8"/>
    <w:rsid w:val="00D83790"/>
    <w:rsid w:val="00DA75FE"/>
    <w:rsid w:val="00DD7BD3"/>
    <w:rsid w:val="00DE370E"/>
    <w:rsid w:val="00E01B9E"/>
    <w:rsid w:val="00E03BA3"/>
    <w:rsid w:val="00E2570E"/>
    <w:rsid w:val="00E27FBD"/>
    <w:rsid w:val="00E56633"/>
    <w:rsid w:val="00E57E76"/>
    <w:rsid w:val="00E749A1"/>
    <w:rsid w:val="00E813A6"/>
    <w:rsid w:val="00EA646F"/>
    <w:rsid w:val="00ED029C"/>
    <w:rsid w:val="00ED7C9A"/>
    <w:rsid w:val="00EE3E5C"/>
    <w:rsid w:val="00EE456E"/>
    <w:rsid w:val="00F45B74"/>
    <w:rsid w:val="00F500C4"/>
    <w:rsid w:val="00F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0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702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353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link w:val="ConsNormal0"/>
    <w:uiPriority w:val="99"/>
    <w:rsid w:val="00035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035347"/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06A19"/>
    <w:pPr>
      <w:widowControl/>
      <w:autoSpaceDE/>
      <w:autoSpaceDN/>
      <w:adjustRightInd/>
      <w:spacing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EA646F"/>
    <w:pPr>
      <w:widowControl/>
      <w:autoSpaceDE/>
      <w:autoSpaceDN/>
      <w:adjustRightInd/>
      <w:ind w:firstLine="706"/>
    </w:pPr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646F"/>
    <w:rPr>
      <w:rFonts w:ascii="Times New Roman" w:hAnsi="Times New Roman" w:cs="Times New Roman"/>
      <w:sz w:val="24"/>
      <w:szCs w:val="24"/>
    </w:rPr>
  </w:style>
  <w:style w:type="paragraph" w:styleId="af">
    <w:name w:val="Body Text"/>
    <w:aliases w:val="Body Text Char"/>
    <w:basedOn w:val="a"/>
    <w:link w:val="af0"/>
    <w:uiPriority w:val="99"/>
    <w:rsid w:val="00EA646F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f0">
    <w:name w:val="Основной текст Знак"/>
    <w:aliases w:val="Body Text Char Знак"/>
    <w:basedOn w:val="a0"/>
    <w:link w:val="af"/>
    <w:uiPriority w:val="99"/>
    <w:locked/>
    <w:rsid w:val="00EA646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646F"/>
    <w:pPr>
      <w:widowControl/>
      <w:autoSpaceDE/>
      <w:autoSpaceDN/>
      <w:adjustRightInd/>
      <w:ind w:right="-19" w:firstLine="0"/>
      <w:jc w:val="center"/>
    </w:pPr>
    <w:rPr>
      <w:rFonts w:ascii="Times New Roman" w:hAnsi="Times New Roman" w:cs="Times New Roman"/>
      <w:bCs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EA646F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6516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Com</cp:lastModifiedBy>
  <cp:revision>2</cp:revision>
  <cp:lastPrinted>2019-09-02T06:43:00Z</cp:lastPrinted>
  <dcterms:created xsi:type="dcterms:W3CDTF">2019-10-21T06:50:00Z</dcterms:created>
  <dcterms:modified xsi:type="dcterms:W3CDTF">2019-10-21T06:50:00Z</dcterms:modified>
</cp:coreProperties>
</file>