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EF5A89" w:rsidP="005F68B9">
      <w:pPr>
        <w:rPr>
          <w:b/>
          <w:bCs/>
          <w:sz w:val="28"/>
        </w:rPr>
      </w:pPr>
      <w:r>
        <w:rPr>
          <w:b/>
          <w:bCs/>
          <w:sz w:val="28"/>
        </w:rPr>
        <w:t>От 01.10.2021 г. № 152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</w:t>
      </w:r>
      <w:r w:rsidR="00A9076E">
        <w:rPr>
          <w:sz w:val="28"/>
        </w:rPr>
        <w:t xml:space="preserve">о дня подписания и </w:t>
      </w:r>
      <w:r w:rsidR="00EF5A89">
        <w:rPr>
          <w:sz w:val="28"/>
        </w:rPr>
        <w:t>подлежит официальному обнародованию в установленном порядке</w:t>
      </w:r>
      <w:r>
        <w:rPr>
          <w:sz w:val="28"/>
        </w:rPr>
        <w:t xml:space="preserve">.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EF5A89" w:rsidP="005F68B9">
      <w:pPr>
        <w:jc w:val="right"/>
      </w:pPr>
      <w:r>
        <w:t>от 01.10</w:t>
      </w:r>
      <w:r w:rsidR="00427592">
        <w:t>.2021 г. № 1</w:t>
      </w:r>
      <w:r>
        <w:t>52</w:t>
      </w:r>
    </w:p>
    <w:p w:rsidR="00EF5A89" w:rsidRDefault="00EF5A89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EF5A89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01.10</w:t>
      </w:r>
      <w:r w:rsidR="005118B9">
        <w:rPr>
          <w:sz w:val="28"/>
          <w:szCs w:val="28"/>
        </w:rPr>
        <w:t>.2021</w:t>
      </w:r>
      <w:r w:rsidR="00451877">
        <w:rPr>
          <w:sz w:val="28"/>
          <w:szCs w:val="28"/>
        </w:rPr>
        <w:t xml:space="preserve"> г. </w:t>
      </w:r>
    </w:p>
    <w:p w:rsidR="00451877" w:rsidRDefault="00AE056A" w:rsidP="00451877">
      <w:pPr>
        <w:jc w:val="center"/>
        <w:rPr>
          <w:sz w:val="28"/>
          <w:szCs w:val="28"/>
        </w:rPr>
      </w:pPr>
      <w:r w:rsidRPr="00AE05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AE056A" w:rsidP="00451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pt;margin-top:4.65pt;width:0;height:211.4pt;z-index:251665920" o:connectortype="straight">
            <v:stroke endarrow="block"/>
          </v:shape>
        </w:pict>
      </w:r>
      <w:r w:rsidRPr="00AE056A">
        <w:rPr>
          <w:noProof/>
        </w:rPr>
        <w:pict>
          <v:shape id="_x0000_s1062" type="#_x0000_t32" style="position:absolute;left:0;text-align:left;margin-left:251.75pt;margin-top:4.65pt;width:56.1pt;height:162.5pt;z-index:251660800" o:connectortype="straight">
            <v:stroke endarrow="block"/>
          </v:shape>
        </w:pict>
      </w:r>
      <w:r w:rsidRPr="00AE056A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AE056A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AE056A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AE056A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AE056A" w:rsidP="00451877">
      <w:pPr>
        <w:jc w:val="center"/>
        <w:rPr>
          <w:sz w:val="28"/>
          <w:szCs w:val="28"/>
        </w:rPr>
      </w:pPr>
      <w:r w:rsidRPr="00AE056A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AE056A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AE056A" w:rsidP="00451877">
      <w:pPr>
        <w:rPr>
          <w:sz w:val="28"/>
          <w:szCs w:val="28"/>
        </w:rPr>
      </w:pPr>
      <w:r w:rsidRPr="00AE056A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E056A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AE056A" w:rsidP="00451877">
      <w:pPr>
        <w:rPr>
          <w:sz w:val="28"/>
          <w:szCs w:val="28"/>
        </w:rPr>
      </w:pPr>
      <w:r w:rsidRPr="00AE056A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B43444" w:rsidRPr="005118B9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  <w:p w:rsidR="005118B9" w:rsidRPr="00B43444" w:rsidRDefault="005118B9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EF5A89">
                    <w:rPr>
                      <w:sz w:val="24"/>
                      <w:szCs w:val="24"/>
                    </w:rPr>
                    <w:t>Оператор котлов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AE056A" w:rsidP="004518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margin-left:-22.9pt;margin-top:6.8pt;width:247.35pt;height:79.65pt;z-index:251664896">
            <v:textbox>
              <w:txbxContent>
                <w:p w:rsidR="00A9076E" w:rsidRPr="00A9076E" w:rsidRDefault="00A9076E" w:rsidP="00A9076E">
                  <w:pPr>
                    <w:rPr>
                      <w:sz w:val="24"/>
                      <w:szCs w:val="24"/>
                    </w:rPr>
                  </w:pPr>
                  <w:r w:rsidRPr="00A9076E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Муниципального казенного учреждения</w:t>
                  </w:r>
                  <w:r w:rsidRPr="00A9076E">
                    <w:rPr>
                      <w:sz w:val="24"/>
                      <w:szCs w:val="24"/>
                    </w:rPr>
                    <w:t xml:space="preserve"> Золотостепского муниципального образования Советского муниципального</w:t>
                  </w:r>
                  <w:r w:rsidRPr="00930A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Саратовской области </w:t>
                  </w:r>
                  <w:r w:rsidRPr="00A9076E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9076E">
                    <w:rPr>
                      <w:sz w:val="24"/>
                      <w:szCs w:val="24"/>
                    </w:rPr>
                    <w:t>Золотостепское</w:t>
                  </w:r>
                  <w:proofErr w:type="spellEnd"/>
                  <w:r w:rsidRPr="00A9076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A0196"/>
    <w:rsid w:val="004A3CBD"/>
    <w:rsid w:val="004B1F64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842A9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62540"/>
    <w:rsid w:val="00A63D83"/>
    <w:rsid w:val="00A75805"/>
    <w:rsid w:val="00A77C30"/>
    <w:rsid w:val="00A9076E"/>
    <w:rsid w:val="00AD61D6"/>
    <w:rsid w:val="00AE056A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5361D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EF5A89"/>
    <w:rsid w:val="00F13FF2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7" type="connector" idref="#_x0000_s1062"/>
        <o:r id="V:Rule8" type="connector" idref="#_x0000_s1065"/>
        <o:r id="V:Rule9" type="connector" idref="#_x0000_s1061"/>
        <o:r id="V:Rule10" type="connector" idref="#_x0000_s1064"/>
        <o:r id="V:Rule11" type="connector" idref="#_x0000_s1068"/>
        <o:r id="V:Rule12" type="connector" idref="#_x0000_s106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2018-05-29T05:49:00Z</cp:lastPrinted>
  <dcterms:created xsi:type="dcterms:W3CDTF">2021-10-04T05:33:00Z</dcterms:created>
  <dcterms:modified xsi:type="dcterms:W3CDTF">2021-10-04T05:38:00Z</dcterms:modified>
</cp:coreProperties>
</file>