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7D415E" w:rsidP="001D0CEC">
      <w:r>
        <w:rPr>
          <w:b/>
          <w:bCs/>
        </w:rPr>
        <w:t>От 27</w:t>
      </w:r>
      <w:r w:rsidR="0041781F">
        <w:rPr>
          <w:b/>
          <w:bCs/>
        </w:rPr>
        <w:t>.09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41781F">
        <w:rPr>
          <w:b/>
          <w:bCs/>
        </w:rPr>
        <w:t>4</w:t>
      </w:r>
      <w:r w:rsidR="00EA130F">
        <w:rPr>
          <w:b/>
          <w:bCs/>
        </w:rPr>
        <w:t>7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A0311D" w:rsidRPr="00E11650" w:rsidRDefault="00A0311D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1. 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</w:t>
      </w:r>
      <w:r w:rsidR="001965BE">
        <w:rPr>
          <w:szCs w:val="28"/>
        </w:rPr>
        <w:t>с изменениями от 22.01.2021 № 112, от 20.02.2021 № 122, от 17.03.2021 № 124</w:t>
      </w:r>
      <w:r w:rsidR="00FA3FBC">
        <w:rPr>
          <w:szCs w:val="28"/>
        </w:rPr>
        <w:t xml:space="preserve">, </w:t>
      </w:r>
      <w:proofErr w:type="gramStart"/>
      <w:r w:rsidR="00FA3FBC">
        <w:rPr>
          <w:szCs w:val="28"/>
        </w:rPr>
        <w:t>от</w:t>
      </w:r>
      <w:proofErr w:type="gramEnd"/>
      <w:r w:rsidR="00FA3FBC">
        <w:rPr>
          <w:szCs w:val="28"/>
        </w:rPr>
        <w:t xml:space="preserve"> 26.05.2021 № 129</w:t>
      </w:r>
      <w:r w:rsidR="0041781F">
        <w:rPr>
          <w:szCs w:val="28"/>
        </w:rPr>
        <w:t xml:space="preserve">, </w:t>
      </w:r>
      <w:proofErr w:type="gramStart"/>
      <w:r w:rsidR="0041781F">
        <w:rPr>
          <w:szCs w:val="28"/>
        </w:rPr>
        <w:t>от</w:t>
      </w:r>
      <w:proofErr w:type="gramEnd"/>
      <w:r w:rsidR="0041781F">
        <w:rPr>
          <w:szCs w:val="28"/>
        </w:rPr>
        <w:t xml:space="preserve"> 24.06.2021 № 139</w:t>
      </w:r>
      <w:r w:rsidR="00EA130F">
        <w:rPr>
          <w:szCs w:val="28"/>
        </w:rPr>
        <w:t>, от 09.09.2021 № 145</w:t>
      </w:r>
      <w:r w:rsidRPr="00985268">
        <w:rPr>
          <w:szCs w:val="28"/>
        </w:rPr>
        <w:t>) изменения следующего содержания:</w:t>
      </w:r>
    </w:p>
    <w:p w:rsidR="00490E26" w:rsidRDefault="00490E26" w:rsidP="00490E26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490E26" w:rsidRPr="00645D5C" w:rsidRDefault="00490E26" w:rsidP="00490E26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8508,0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8638,0</w:t>
      </w:r>
      <w:r w:rsidRPr="00645D5C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490E26" w:rsidRDefault="00490E26" w:rsidP="00490E26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8667,5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8797,5</w:t>
      </w:r>
      <w:r w:rsidRPr="00645D5C">
        <w:rPr>
          <w:sz w:val="26"/>
          <w:szCs w:val="26"/>
        </w:rPr>
        <w:t>»;</w:t>
      </w:r>
    </w:p>
    <w:p w:rsidR="00490E26" w:rsidRPr="00645D5C" w:rsidRDefault="00490E26" w:rsidP="00490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45D5C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6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3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1</w:t>
      </w:r>
      <w:r w:rsidRPr="00645D5C">
        <w:rPr>
          <w:sz w:val="26"/>
          <w:szCs w:val="26"/>
        </w:rPr>
        <w:t>);</w:t>
      </w:r>
    </w:p>
    <w:p w:rsidR="00490E26" w:rsidRPr="00645D5C" w:rsidRDefault="00490E26" w:rsidP="00490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45D5C">
        <w:rPr>
          <w:sz w:val="26"/>
          <w:szCs w:val="26"/>
        </w:rPr>
        <w:t xml:space="preserve">) в пункте </w:t>
      </w:r>
      <w:r>
        <w:rPr>
          <w:sz w:val="26"/>
          <w:szCs w:val="26"/>
        </w:rPr>
        <w:t xml:space="preserve">7 </w:t>
      </w:r>
      <w:r w:rsidRPr="00645D5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645D5C">
        <w:rPr>
          <w:sz w:val="26"/>
          <w:szCs w:val="26"/>
        </w:rPr>
        <w:t xml:space="preserve"> </w:t>
      </w:r>
      <w:r>
        <w:rPr>
          <w:sz w:val="26"/>
          <w:szCs w:val="26"/>
        </w:rPr>
        <w:t>4 и № 5</w:t>
      </w:r>
      <w:r w:rsidRPr="00645D5C">
        <w:rPr>
          <w:sz w:val="26"/>
          <w:szCs w:val="26"/>
        </w:rPr>
        <w:t xml:space="preserve"> изложить в новой редакции (приложение</w:t>
      </w:r>
      <w:r>
        <w:rPr>
          <w:sz w:val="26"/>
          <w:szCs w:val="26"/>
        </w:rPr>
        <w:t xml:space="preserve"> №</w:t>
      </w:r>
      <w:r w:rsidRPr="00645D5C">
        <w:rPr>
          <w:sz w:val="26"/>
          <w:szCs w:val="26"/>
        </w:rPr>
        <w:t xml:space="preserve"> </w:t>
      </w:r>
      <w:r>
        <w:rPr>
          <w:sz w:val="26"/>
          <w:szCs w:val="26"/>
        </w:rPr>
        <w:t>2 и № 3</w:t>
      </w:r>
      <w:r w:rsidRPr="00645D5C">
        <w:rPr>
          <w:sz w:val="26"/>
          <w:szCs w:val="26"/>
        </w:rPr>
        <w:t>);</w:t>
      </w:r>
    </w:p>
    <w:p w:rsidR="00490E26" w:rsidRPr="00645D5C" w:rsidRDefault="00490E26" w:rsidP="00490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645D5C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8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6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4</w:t>
      </w:r>
      <w:r w:rsidRPr="00645D5C">
        <w:rPr>
          <w:sz w:val="26"/>
          <w:szCs w:val="26"/>
        </w:rPr>
        <w:t>);</w:t>
      </w:r>
    </w:p>
    <w:p w:rsidR="00490E26" w:rsidRPr="00645D5C" w:rsidRDefault="00490E26" w:rsidP="00490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645D5C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9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7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5</w:t>
      </w:r>
      <w:r w:rsidRPr="00645D5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11844" w:rsidRDefault="00490E26" w:rsidP="00211844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90E26" w:rsidRPr="00490E26" w:rsidRDefault="00490E26" w:rsidP="00211844">
      <w:pPr>
        <w:ind w:firstLine="709"/>
        <w:jc w:val="both"/>
        <w:rPr>
          <w:sz w:val="26"/>
          <w:szCs w:val="26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490E26" w:rsidRDefault="00490E26" w:rsidP="001D0CEC">
      <w:pPr>
        <w:jc w:val="both"/>
        <w:rPr>
          <w:b/>
          <w:szCs w:val="28"/>
        </w:rPr>
      </w:pPr>
    </w:p>
    <w:p w:rsidR="00985268" w:rsidRDefault="00985268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7D415E">
        <w:rPr>
          <w:sz w:val="18"/>
          <w:szCs w:val="18"/>
        </w:rPr>
        <w:t>27</w:t>
      </w:r>
      <w:r w:rsidR="0030166A">
        <w:rPr>
          <w:sz w:val="18"/>
          <w:szCs w:val="18"/>
        </w:rPr>
        <w:t>.09</w:t>
      </w:r>
      <w:r>
        <w:rPr>
          <w:sz w:val="18"/>
          <w:szCs w:val="18"/>
        </w:rPr>
        <w:t xml:space="preserve">.2021 </w:t>
      </w:r>
      <w:r w:rsidRPr="00033257">
        <w:rPr>
          <w:sz w:val="18"/>
          <w:szCs w:val="18"/>
        </w:rPr>
        <w:t xml:space="preserve"> № </w:t>
      </w:r>
      <w:r w:rsidR="00490E26">
        <w:rPr>
          <w:sz w:val="18"/>
          <w:szCs w:val="18"/>
        </w:rPr>
        <w:t>147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4B4225" w:rsidRDefault="004B4225" w:rsidP="004B4225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4B4225" w:rsidRPr="00F330A8" w:rsidRDefault="004B4225" w:rsidP="004B4225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B4225" w:rsidRPr="00732691" w:rsidTr="0099796B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B4225" w:rsidRPr="00732691" w:rsidTr="0099796B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2023 год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5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1 00 </w:t>
            </w:r>
            <w:proofErr w:type="spellStart"/>
            <w:r w:rsidRPr="00DF3409">
              <w:rPr>
                <w:b/>
                <w:bCs/>
                <w:sz w:val="20"/>
              </w:rPr>
              <w:t>00</w:t>
            </w:r>
            <w:proofErr w:type="spellEnd"/>
            <w:r w:rsidRPr="00DF3409"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4 827,0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4 232,2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2 597,6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2 582,2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478,8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478,8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6,8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6,8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2 096,6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341,6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1 06 </w:t>
            </w:r>
            <w:proofErr w:type="spellStart"/>
            <w:r w:rsidRPr="00DF3409">
              <w:rPr>
                <w:i/>
                <w:iCs/>
                <w:sz w:val="20"/>
              </w:rPr>
              <w:t>06</w:t>
            </w:r>
            <w:proofErr w:type="spellEnd"/>
            <w:r w:rsidRPr="00DF3409">
              <w:rPr>
                <w:i/>
                <w:i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1 755,0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2 229,4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1 650,0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387,3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156,0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96,0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191,3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60,0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1 818,4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1 480,0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Прочие доходы от оказания платных услуг (работ</w:t>
            </w:r>
            <w:proofErr w:type="gramStart"/>
            <w:r w:rsidRPr="00DF3409">
              <w:rPr>
                <w:i/>
                <w:iCs/>
                <w:sz w:val="20"/>
              </w:rPr>
              <w:t>)п</w:t>
            </w:r>
            <w:proofErr w:type="gramEnd"/>
            <w:r w:rsidRPr="00DF3409">
              <w:rPr>
                <w:i/>
                <w:iCs/>
                <w:sz w:val="20"/>
              </w:rPr>
              <w:t>олучателями средств бюджетов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1 818,4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1 480,0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14,0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1 16 07 090 10 0000 140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14,0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1 17 00 000 00 0000 000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0,0 </w:t>
            </w:r>
          </w:p>
        </w:tc>
      </w:tr>
      <w:tr w:rsidR="00DF3409" w:rsidRPr="00732691" w:rsidTr="00963F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1 17 05 050 10 0000 180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0,0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2 00 </w:t>
            </w:r>
            <w:proofErr w:type="spellStart"/>
            <w:r w:rsidRPr="00DF3409">
              <w:rPr>
                <w:b/>
                <w:bCs/>
                <w:sz w:val="20"/>
              </w:rPr>
              <w:t>00</w:t>
            </w:r>
            <w:proofErr w:type="spellEnd"/>
            <w:r w:rsidRPr="00DF3409"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3 811,0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3 420,8 </w:t>
            </w:r>
          </w:p>
        </w:tc>
      </w:tr>
      <w:tr w:rsidR="00DF3409" w:rsidRPr="00732691" w:rsidTr="00963F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Безвозмездные поступления от других </w:t>
            </w:r>
            <w:r w:rsidRPr="00DF3409">
              <w:rPr>
                <w:b/>
                <w:bCs/>
                <w:sz w:val="2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lastRenderedPageBreak/>
              <w:t xml:space="preserve">3 811,0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3 420,8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lastRenderedPageBreak/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379,9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250,0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129,9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245,4 </w:t>
            </w:r>
          </w:p>
        </w:tc>
      </w:tr>
      <w:tr w:rsidR="00DF340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245,4 </w:t>
            </w:r>
          </w:p>
        </w:tc>
      </w:tr>
      <w:tr w:rsidR="00DF3409" w:rsidRPr="00732691" w:rsidTr="00963F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3 024,9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2 757,8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2 795,5 </w:t>
            </w:r>
          </w:p>
        </w:tc>
      </w:tr>
      <w:tr w:rsidR="00DF3409" w:rsidRPr="00732691" w:rsidTr="00963F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1 408,5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1 446,5 </w:t>
            </w:r>
          </w:p>
        </w:tc>
      </w:tr>
      <w:tr w:rsidR="00DF3409" w:rsidRPr="00732691" w:rsidTr="00963F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2 02 40 014 10 0007 150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267,4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0,0 </w:t>
            </w:r>
          </w:p>
        </w:tc>
      </w:tr>
      <w:tr w:rsidR="00DF3409" w:rsidRPr="00732691" w:rsidTr="00963F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2 02 40 014 10 0008 150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1 349,0 </w:t>
            </w:r>
          </w:p>
        </w:tc>
      </w:tr>
      <w:tr w:rsidR="00DF3409" w:rsidRPr="00732691" w:rsidTr="00963F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>2 02 49 000 00 0000 150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b/>
                <w:bCs/>
                <w:sz w:val="20"/>
              </w:rPr>
            </w:pPr>
            <w:r w:rsidRPr="00DF3409">
              <w:rPr>
                <w:b/>
                <w:bCs/>
                <w:sz w:val="20"/>
              </w:rPr>
              <w:t xml:space="preserve">Прочие межбюджетные </w:t>
            </w:r>
            <w:proofErr w:type="spellStart"/>
            <w:r w:rsidRPr="00DF3409">
              <w:rPr>
                <w:b/>
                <w:bCs/>
                <w:sz w:val="20"/>
              </w:rPr>
              <w:t>трансферты</w:t>
            </w:r>
            <w:proofErr w:type="gramStart"/>
            <w:r w:rsidRPr="00DF3409">
              <w:rPr>
                <w:b/>
                <w:bCs/>
                <w:sz w:val="20"/>
              </w:rPr>
              <w:t>,п</w:t>
            </w:r>
            <w:proofErr w:type="gramEnd"/>
            <w:r w:rsidRPr="00DF3409">
              <w:rPr>
                <w:b/>
                <w:bCs/>
                <w:sz w:val="20"/>
              </w:rPr>
              <w:t>ередаваемые</w:t>
            </w:r>
            <w:proofErr w:type="spellEnd"/>
            <w:r w:rsidRPr="00DF3409">
              <w:rPr>
                <w:b/>
                <w:bCs/>
                <w:sz w:val="20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180,6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0,0 </w:t>
            </w:r>
          </w:p>
        </w:tc>
      </w:tr>
      <w:tr w:rsidR="00DF3409" w:rsidRPr="00732691" w:rsidTr="00963F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2 02 49 999 10 0054 150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180,6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09" w:rsidRPr="00DF3409" w:rsidRDefault="00DF3409">
            <w:pPr>
              <w:rPr>
                <w:i/>
                <w:iCs/>
                <w:sz w:val="20"/>
              </w:rPr>
            </w:pPr>
            <w:r w:rsidRPr="00DF3409">
              <w:rPr>
                <w:i/>
                <w:iCs/>
                <w:sz w:val="20"/>
              </w:rPr>
              <w:t xml:space="preserve">0,0 </w:t>
            </w:r>
          </w:p>
        </w:tc>
      </w:tr>
      <w:tr w:rsidR="00A9794D" w:rsidRPr="00732691" w:rsidTr="0099796B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4B4225" w:rsidRDefault="00A9794D" w:rsidP="0099796B">
            <w:pPr>
              <w:rPr>
                <w:b/>
                <w:sz w:val="18"/>
                <w:szCs w:val="18"/>
              </w:rPr>
            </w:pPr>
            <w:r w:rsidRPr="004B422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DF3409">
              <w:rPr>
                <w:b/>
                <w:bCs/>
                <w:sz w:val="20"/>
              </w:rPr>
              <w:t> 638</w:t>
            </w:r>
            <w:r w:rsidR="0030166A">
              <w:rPr>
                <w:b/>
                <w:bCs/>
                <w:sz w:val="20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7 560,2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7 653,0 </w:t>
            </w:r>
          </w:p>
        </w:tc>
      </w:tr>
    </w:tbl>
    <w:p w:rsidR="004B4225" w:rsidRDefault="004B4225" w:rsidP="004B4225">
      <w:pPr>
        <w:ind w:left="-142"/>
        <w:rPr>
          <w:b/>
        </w:rPr>
      </w:pPr>
    </w:p>
    <w:p w:rsidR="004B4225" w:rsidRDefault="004B4225" w:rsidP="004B4225">
      <w:pPr>
        <w:jc w:val="center"/>
        <w:outlineLvl w:val="0"/>
        <w:rPr>
          <w:b/>
        </w:rPr>
      </w:pPr>
    </w:p>
    <w:p w:rsidR="004B4225" w:rsidRDefault="004B4225" w:rsidP="00C52FE2">
      <w:pPr>
        <w:rPr>
          <w:b/>
        </w:rPr>
      </w:pPr>
      <w:r w:rsidRPr="00533DFD">
        <w:rPr>
          <w:b/>
        </w:rPr>
        <w:t>Верно: Секрета</w:t>
      </w:r>
      <w:r>
        <w:rPr>
          <w:b/>
        </w:rPr>
        <w:t xml:space="preserve">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</w:t>
      </w:r>
      <w:r w:rsidR="00C52FE2">
        <w:rPr>
          <w:b/>
        </w:rPr>
        <w:t>а</w:t>
      </w:r>
      <w:proofErr w:type="spellEnd"/>
    </w:p>
    <w:p w:rsidR="00C52FE2" w:rsidRDefault="00C52FE2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A162CC" w:rsidRDefault="00A162CC" w:rsidP="00C52FE2">
      <w:pPr>
        <w:rPr>
          <w:b/>
        </w:rPr>
      </w:pPr>
    </w:p>
    <w:p w:rsidR="00DF3409" w:rsidRDefault="00DF3409" w:rsidP="00C52FE2">
      <w:pPr>
        <w:rPr>
          <w:b/>
        </w:rPr>
      </w:pPr>
    </w:p>
    <w:p w:rsidR="00DF1623" w:rsidRPr="00C52FE2" w:rsidRDefault="00DF1623" w:rsidP="00C52FE2">
      <w:pPr>
        <w:rPr>
          <w:b/>
        </w:rPr>
      </w:pPr>
    </w:p>
    <w:p w:rsidR="004B4225" w:rsidRPr="00033257" w:rsidRDefault="004B4225" w:rsidP="004B4225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CC54A1"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4B4225" w:rsidRPr="00033257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B4225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90E26" w:rsidRDefault="00490E26" w:rsidP="00490E26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7D415E">
        <w:rPr>
          <w:sz w:val="18"/>
          <w:szCs w:val="18"/>
        </w:rPr>
        <w:t>27</w:t>
      </w:r>
      <w:r>
        <w:rPr>
          <w:sz w:val="18"/>
          <w:szCs w:val="18"/>
        </w:rPr>
        <w:t xml:space="preserve">.09.2021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147</w:t>
      </w:r>
    </w:p>
    <w:p w:rsidR="0030166A" w:rsidRDefault="0030166A" w:rsidP="0030166A">
      <w:pPr>
        <w:jc w:val="right"/>
        <w:rPr>
          <w:bCs/>
          <w:sz w:val="18"/>
          <w:szCs w:val="18"/>
        </w:rPr>
      </w:pPr>
    </w:p>
    <w:p w:rsidR="004B4225" w:rsidRDefault="004B4225" w:rsidP="004B4225">
      <w:pPr>
        <w:jc w:val="center"/>
        <w:rPr>
          <w:bCs/>
          <w:sz w:val="18"/>
          <w:szCs w:val="18"/>
        </w:rPr>
      </w:pPr>
    </w:p>
    <w:p w:rsidR="00C52FE2" w:rsidRDefault="00C52FE2" w:rsidP="00C52FE2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B7064D" w:rsidRDefault="00C52FE2" w:rsidP="00C52FE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52FE2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2023 год</w:t>
            </w:r>
          </w:p>
        </w:tc>
      </w:tr>
      <w:tr w:rsidR="00C52FE2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2 943,00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2 397,00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2 479,00</w:t>
            </w:r>
          </w:p>
        </w:tc>
      </w:tr>
      <w:tr w:rsidR="00DF3409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640,00</w:t>
            </w:r>
          </w:p>
        </w:tc>
      </w:tr>
      <w:tr w:rsidR="00DF3409" w:rsidRPr="007505A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640,00</w:t>
            </w:r>
          </w:p>
        </w:tc>
      </w:tr>
      <w:tr w:rsidR="00DF3409" w:rsidRPr="007505A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640,00</w:t>
            </w:r>
          </w:p>
        </w:tc>
      </w:tr>
      <w:tr w:rsidR="00DF3409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640,00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640,00</w:t>
            </w:r>
          </w:p>
        </w:tc>
      </w:tr>
      <w:tr w:rsidR="00DF3409" w:rsidRPr="007505A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640,00</w:t>
            </w:r>
          </w:p>
        </w:tc>
      </w:tr>
      <w:tr w:rsidR="00DF3409" w:rsidRPr="007505A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1 463,10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1 220,00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1 450,40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1 220,00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1 450,40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1 220,00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1 200,00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1 200,00</w:t>
            </w:r>
          </w:p>
        </w:tc>
      </w:tr>
      <w:tr w:rsidR="00DF3409" w:rsidRPr="007505A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1 200,00</w:t>
            </w:r>
          </w:p>
        </w:tc>
      </w:tr>
      <w:tr w:rsidR="00DF3409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Уплата </w:t>
            </w:r>
            <w:proofErr w:type="spellStart"/>
            <w:r w:rsidRPr="00DF3409">
              <w:rPr>
                <w:sz w:val="18"/>
                <w:szCs w:val="18"/>
              </w:rPr>
              <w:t>налогов</w:t>
            </w:r>
            <w:proofErr w:type="gramStart"/>
            <w:r w:rsidRPr="00DF3409">
              <w:rPr>
                <w:sz w:val="18"/>
                <w:szCs w:val="18"/>
              </w:rPr>
              <w:t>,с</w:t>
            </w:r>
            <w:proofErr w:type="gramEnd"/>
            <w:r w:rsidRPr="00DF3409">
              <w:rPr>
                <w:sz w:val="18"/>
                <w:szCs w:val="18"/>
              </w:rPr>
              <w:t>боров</w:t>
            </w:r>
            <w:proofErr w:type="spellEnd"/>
            <w:r w:rsidRPr="00DF340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</w:tr>
      <w:tr w:rsidR="00DF3409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</w:tr>
      <w:tr w:rsidR="00DF3409" w:rsidRPr="007505A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Уплата </w:t>
            </w:r>
            <w:proofErr w:type="spellStart"/>
            <w:r w:rsidRPr="00DF3409">
              <w:rPr>
                <w:sz w:val="18"/>
                <w:szCs w:val="18"/>
              </w:rPr>
              <w:t>налогов</w:t>
            </w:r>
            <w:proofErr w:type="gramStart"/>
            <w:r w:rsidRPr="00DF3409">
              <w:rPr>
                <w:sz w:val="18"/>
                <w:szCs w:val="18"/>
              </w:rPr>
              <w:t>,с</w:t>
            </w:r>
            <w:proofErr w:type="gramEnd"/>
            <w:r w:rsidRPr="00DF3409">
              <w:rPr>
                <w:sz w:val="18"/>
                <w:szCs w:val="18"/>
              </w:rPr>
              <w:t>боров</w:t>
            </w:r>
            <w:proofErr w:type="spellEnd"/>
            <w:r w:rsidRPr="00DF340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</w:tr>
      <w:tr w:rsidR="00DF3409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Уплата </w:t>
            </w:r>
            <w:proofErr w:type="spellStart"/>
            <w:r w:rsidRPr="00DF3409">
              <w:rPr>
                <w:sz w:val="18"/>
                <w:szCs w:val="18"/>
              </w:rPr>
              <w:t>налогов</w:t>
            </w:r>
            <w:proofErr w:type="gramStart"/>
            <w:r w:rsidRPr="00DF3409">
              <w:rPr>
                <w:sz w:val="18"/>
                <w:szCs w:val="18"/>
              </w:rPr>
              <w:t>,с</w:t>
            </w:r>
            <w:proofErr w:type="gramEnd"/>
            <w:r w:rsidRPr="00DF3409">
              <w:rPr>
                <w:sz w:val="18"/>
                <w:szCs w:val="18"/>
              </w:rPr>
              <w:t>боров</w:t>
            </w:r>
            <w:proofErr w:type="spellEnd"/>
            <w:r w:rsidRPr="00DF340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716,60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609,00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520,00</w:t>
            </w:r>
          </w:p>
        </w:tc>
      </w:tr>
      <w:tr w:rsidR="00DF3409" w:rsidRPr="007505A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F3409">
              <w:rPr>
                <w:sz w:val="18"/>
                <w:szCs w:val="18"/>
              </w:rPr>
              <w:t>Золотостепском</w:t>
            </w:r>
            <w:proofErr w:type="spellEnd"/>
            <w:r w:rsidRPr="00DF3409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520,00</w:t>
            </w:r>
          </w:p>
        </w:tc>
      </w:tr>
      <w:tr w:rsidR="00DF3409" w:rsidRPr="007505A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520,00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520,00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520,00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</w:t>
            </w:r>
            <w:r w:rsidRPr="00DF3409">
              <w:rPr>
                <w:sz w:val="18"/>
                <w:szCs w:val="18"/>
              </w:rPr>
              <w:lastRenderedPageBreak/>
              <w:t>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F3409">
              <w:rPr>
                <w:sz w:val="18"/>
                <w:szCs w:val="18"/>
              </w:rPr>
              <w:t>проведения</w:t>
            </w:r>
            <w:proofErr w:type="gramEnd"/>
            <w:r w:rsidRPr="00DF3409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36,00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29,00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29,00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29,00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Уплата </w:t>
            </w:r>
            <w:proofErr w:type="spellStart"/>
            <w:r w:rsidRPr="00DF3409">
              <w:rPr>
                <w:sz w:val="18"/>
                <w:szCs w:val="18"/>
              </w:rPr>
              <w:t>налогов</w:t>
            </w:r>
            <w:proofErr w:type="gramStart"/>
            <w:r w:rsidRPr="00DF3409">
              <w:rPr>
                <w:sz w:val="18"/>
                <w:szCs w:val="18"/>
              </w:rPr>
              <w:t>,с</w:t>
            </w:r>
            <w:proofErr w:type="gramEnd"/>
            <w:r w:rsidRPr="00DF3409">
              <w:rPr>
                <w:sz w:val="18"/>
                <w:szCs w:val="18"/>
              </w:rPr>
              <w:t>боров</w:t>
            </w:r>
            <w:proofErr w:type="spellEnd"/>
            <w:r w:rsidRPr="00DF340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245,40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245,40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245,40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245,40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245,40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245,40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3 464,80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3 032,70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2 827,60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429,90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22,10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F3409">
              <w:rPr>
                <w:sz w:val="18"/>
                <w:szCs w:val="18"/>
              </w:rPr>
              <w:t>Золотостепском</w:t>
            </w:r>
            <w:proofErr w:type="spellEnd"/>
            <w:r w:rsidRPr="00DF3409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F3409">
              <w:rPr>
                <w:sz w:val="18"/>
                <w:szCs w:val="18"/>
              </w:rPr>
              <w:t>муниицпального</w:t>
            </w:r>
            <w:proofErr w:type="spellEnd"/>
            <w:r w:rsidRPr="00DF3409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22,10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DF3409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DF3409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22,10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22,10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22,10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22,10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lastRenderedPageBreak/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Дорожное хозяйств</w:t>
            </w:r>
            <w:proofErr w:type="gramStart"/>
            <w:r w:rsidRPr="00DF3409">
              <w:rPr>
                <w:sz w:val="18"/>
                <w:szCs w:val="18"/>
              </w:rPr>
              <w:t>о(</w:t>
            </w:r>
            <w:proofErr w:type="gramEnd"/>
            <w:r w:rsidRPr="00DF3409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2 795,50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F3409">
              <w:rPr>
                <w:sz w:val="18"/>
                <w:szCs w:val="18"/>
              </w:rPr>
              <w:t>Золотостепском</w:t>
            </w:r>
            <w:proofErr w:type="spellEnd"/>
            <w:r w:rsidRPr="00DF3409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2 795,50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2 795,50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1 446,50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1 446,50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1 446,50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DF3409">
              <w:rPr>
                <w:sz w:val="18"/>
                <w:szCs w:val="18"/>
              </w:rPr>
              <w:t>содержания</w:t>
            </w:r>
            <w:proofErr w:type="gramEnd"/>
            <w:r w:rsidRPr="00DF3409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1 349,00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2 155,50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1 780,00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 w:rsidRPr="00DF3409">
              <w:rPr>
                <w:b/>
                <w:bCs/>
                <w:sz w:val="18"/>
                <w:szCs w:val="18"/>
              </w:rPr>
              <w:t>1 870,00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555,00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Обеспечение деятельности муниципальных учреждений и иных некоммерческих организаций (оказание </w:t>
            </w:r>
            <w:r w:rsidRPr="00DF3409">
              <w:rPr>
                <w:sz w:val="18"/>
                <w:szCs w:val="18"/>
              </w:rPr>
              <w:lastRenderedPageBreak/>
              <w:t>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555,00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555,00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555,00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555,00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555,00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330,00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330,00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F3409">
              <w:rPr>
                <w:sz w:val="18"/>
                <w:szCs w:val="18"/>
              </w:rPr>
              <w:t>муниципльного</w:t>
            </w:r>
            <w:proofErr w:type="spellEnd"/>
            <w:r w:rsidRPr="00DF3409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330,00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210,00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210,00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210,00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120,00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1 157,20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985,00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1 157,20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985,00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1 157,20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985,00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1 024,30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985,00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769,30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836,10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769,30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836,10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253,70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148,90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253,70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148,90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340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DF3409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340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3409" w:rsidRPr="00DF3409" w:rsidRDefault="00DF3409">
            <w:pPr>
              <w:jc w:val="right"/>
              <w:rPr>
                <w:sz w:val="18"/>
                <w:szCs w:val="18"/>
              </w:rPr>
            </w:pPr>
            <w:r w:rsidRPr="00DF3409">
              <w:rPr>
                <w:sz w:val="18"/>
                <w:szCs w:val="18"/>
              </w:rPr>
              <w:t>0,00</w:t>
            </w:r>
          </w:p>
        </w:tc>
      </w:tr>
      <w:tr w:rsidR="00A162CC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Default="00C52FE2" w:rsidP="00C52FE2">
      <w:pPr>
        <w:ind w:left="-284"/>
        <w:rPr>
          <w:b/>
        </w:rPr>
      </w:pPr>
    </w:p>
    <w:p w:rsidR="00C52FE2" w:rsidRDefault="00C52FE2" w:rsidP="00C52FE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0C3598" w:rsidRDefault="000C3598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DF3409" w:rsidRDefault="00DF3409" w:rsidP="00C52FE2">
      <w:pPr>
        <w:jc w:val="center"/>
        <w:rPr>
          <w:b/>
          <w:bCs/>
        </w:rPr>
      </w:pPr>
    </w:p>
    <w:p w:rsidR="00DF3409" w:rsidRDefault="00DF3409" w:rsidP="00C52FE2">
      <w:pPr>
        <w:jc w:val="center"/>
        <w:rPr>
          <w:b/>
          <w:bCs/>
        </w:rPr>
      </w:pPr>
    </w:p>
    <w:p w:rsidR="00DF3409" w:rsidRDefault="00DF3409" w:rsidP="00C52FE2">
      <w:pPr>
        <w:jc w:val="center"/>
        <w:rPr>
          <w:b/>
          <w:bCs/>
        </w:rPr>
      </w:pPr>
    </w:p>
    <w:p w:rsidR="00DF1623" w:rsidRDefault="00DF1623" w:rsidP="00C52FE2">
      <w:pPr>
        <w:jc w:val="center"/>
        <w:rPr>
          <w:b/>
          <w:bCs/>
        </w:rPr>
      </w:pPr>
    </w:p>
    <w:p w:rsidR="00C52FE2" w:rsidRPr="00033257" w:rsidRDefault="00C52FE2" w:rsidP="00C52FE2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37008A"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C52FE2" w:rsidRPr="00033257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C52FE2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90E26" w:rsidRDefault="00490E26" w:rsidP="00490E26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7D415E">
        <w:rPr>
          <w:sz w:val="18"/>
          <w:szCs w:val="18"/>
        </w:rPr>
        <w:t>27</w:t>
      </w:r>
      <w:r>
        <w:rPr>
          <w:sz w:val="18"/>
          <w:szCs w:val="18"/>
        </w:rPr>
        <w:t xml:space="preserve">.09.2021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147</w:t>
      </w:r>
    </w:p>
    <w:p w:rsidR="00C52FE2" w:rsidRDefault="00C52FE2" w:rsidP="00C52FE2">
      <w:pPr>
        <w:ind w:left="5954"/>
        <w:rPr>
          <w:sz w:val="18"/>
          <w:szCs w:val="18"/>
        </w:rPr>
      </w:pPr>
    </w:p>
    <w:p w:rsidR="00C52FE2" w:rsidRDefault="00C52FE2" w:rsidP="00C52FE2">
      <w:pPr>
        <w:ind w:left="5954"/>
        <w:rPr>
          <w:sz w:val="18"/>
          <w:szCs w:val="18"/>
        </w:rPr>
      </w:pPr>
    </w:p>
    <w:p w:rsidR="00C52FE2" w:rsidRPr="00DC2CD0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BB5475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E10DD">
              <w:rPr>
                <w:b/>
                <w:bCs/>
                <w:sz w:val="20"/>
              </w:rPr>
              <w:t>непрограммным</w:t>
            </w:r>
            <w:proofErr w:type="spellEnd"/>
            <w:r w:rsidRPr="00EE10DD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B7064D" w:rsidRDefault="00C52FE2" w:rsidP="00C52FE2">
      <w:pPr>
        <w:ind w:left="6804"/>
        <w:rPr>
          <w:sz w:val="16"/>
          <w:szCs w:val="16"/>
        </w:rPr>
      </w:pPr>
    </w:p>
    <w:p w:rsidR="00C52FE2" w:rsidRPr="00B7064D" w:rsidRDefault="00C52FE2" w:rsidP="00C52FE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C52FE2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52FE2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963F80" w:rsidRPr="00A43603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D7206">
              <w:rPr>
                <w:sz w:val="18"/>
                <w:szCs w:val="18"/>
              </w:rPr>
              <w:t>Золотостепском</w:t>
            </w:r>
            <w:proofErr w:type="spellEnd"/>
            <w:r w:rsidRPr="005D720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520,00</w:t>
            </w:r>
          </w:p>
        </w:tc>
      </w:tr>
      <w:tr w:rsidR="00963F80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520,00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520,00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520,00</w:t>
            </w:r>
          </w:p>
        </w:tc>
      </w:tr>
      <w:tr w:rsidR="00963F80" w:rsidRPr="00A43603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5,00</w:t>
            </w:r>
          </w:p>
        </w:tc>
      </w:tr>
      <w:tr w:rsidR="00963F80" w:rsidRPr="00A43603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D720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5D7206">
              <w:rPr>
                <w:b/>
                <w:bCs/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2 757,50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2 795,50</w:t>
            </w:r>
          </w:p>
        </w:tc>
      </w:tr>
      <w:tr w:rsidR="00963F80" w:rsidRPr="00A43603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2 757,50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2 795,50</w:t>
            </w:r>
          </w:p>
        </w:tc>
      </w:tr>
      <w:tr w:rsidR="00963F80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lastRenderedPageBreak/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1 446,50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1 446,50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1 446,50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5D7206">
              <w:rPr>
                <w:sz w:val="18"/>
                <w:szCs w:val="18"/>
              </w:rPr>
              <w:t>содержания</w:t>
            </w:r>
            <w:proofErr w:type="gramEnd"/>
            <w:r w:rsidRPr="005D7206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1 349,00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5D720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5D7206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5D7206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5D7206">
              <w:rPr>
                <w:b/>
                <w:bCs/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22,10</w:t>
            </w:r>
          </w:p>
        </w:tc>
      </w:tr>
      <w:tr w:rsidR="00963F80" w:rsidRPr="00A43603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5D7206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5D720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22,10</w:t>
            </w:r>
          </w:p>
        </w:tc>
      </w:tr>
      <w:tr w:rsidR="00963F80" w:rsidRPr="00A43603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22,10</w:t>
            </w:r>
          </w:p>
        </w:tc>
      </w:tr>
      <w:tr w:rsidR="00963F80" w:rsidRPr="00A43603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22,10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22,10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330,00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5D7206">
              <w:rPr>
                <w:sz w:val="18"/>
                <w:szCs w:val="18"/>
              </w:rPr>
              <w:t>муниципльного</w:t>
            </w:r>
            <w:proofErr w:type="spellEnd"/>
            <w:r w:rsidRPr="005D720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330,00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210,00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210,00</w:t>
            </w:r>
          </w:p>
        </w:tc>
      </w:tr>
      <w:tr w:rsidR="00963F80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210,00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120,00</w:t>
            </w:r>
          </w:p>
        </w:tc>
      </w:tr>
      <w:tr w:rsidR="00963F80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120,00</w:t>
            </w:r>
          </w:p>
        </w:tc>
      </w:tr>
      <w:tr w:rsidR="00963F80" w:rsidRPr="00A43603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963F80" w:rsidRPr="00A43603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D7206">
              <w:rPr>
                <w:sz w:val="18"/>
                <w:szCs w:val="18"/>
              </w:rPr>
              <w:t>проведения</w:t>
            </w:r>
            <w:proofErr w:type="gramEnd"/>
            <w:r w:rsidRPr="005D720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2 203,70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2 203,70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1 200,00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1 200,00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1 328,30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1 200,00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Уплата </w:t>
            </w:r>
            <w:proofErr w:type="spellStart"/>
            <w:r w:rsidRPr="005D7206">
              <w:rPr>
                <w:sz w:val="18"/>
                <w:szCs w:val="18"/>
              </w:rPr>
              <w:t>налогов</w:t>
            </w:r>
            <w:proofErr w:type="gramStart"/>
            <w:r w:rsidRPr="005D7206">
              <w:rPr>
                <w:sz w:val="18"/>
                <w:szCs w:val="18"/>
              </w:rPr>
              <w:t>,с</w:t>
            </w:r>
            <w:proofErr w:type="gramEnd"/>
            <w:r w:rsidRPr="005D7206">
              <w:rPr>
                <w:sz w:val="18"/>
                <w:szCs w:val="18"/>
              </w:rPr>
              <w:t>боров</w:t>
            </w:r>
            <w:proofErr w:type="spellEnd"/>
            <w:r w:rsidRPr="005D720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Уплата </w:t>
            </w:r>
            <w:proofErr w:type="spellStart"/>
            <w:r w:rsidRPr="005D7206">
              <w:rPr>
                <w:sz w:val="18"/>
                <w:szCs w:val="18"/>
              </w:rPr>
              <w:t>налогов</w:t>
            </w:r>
            <w:proofErr w:type="gramStart"/>
            <w:r w:rsidRPr="005D7206">
              <w:rPr>
                <w:sz w:val="18"/>
                <w:szCs w:val="18"/>
              </w:rPr>
              <w:t>,с</w:t>
            </w:r>
            <w:proofErr w:type="gramEnd"/>
            <w:r w:rsidRPr="005D7206">
              <w:rPr>
                <w:sz w:val="18"/>
                <w:szCs w:val="18"/>
              </w:rPr>
              <w:t>боров</w:t>
            </w:r>
            <w:proofErr w:type="spellEnd"/>
            <w:r w:rsidRPr="005D720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1 878,50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1 878,50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1 745,60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1 540,00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769,20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836,10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769,20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836,10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975,10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703,90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975,10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703,90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Уплата </w:t>
            </w:r>
            <w:proofErr w:type="spellStart"/>
            <w:r w:rsidRPr="005D7206">
              <w:rPr>
                <w:sz w:val="18"/>
                <w:szCs w:val="18"/>
              </w:rPr>
              <w:t>налогов</w:t>
            </w:r>
            <w:proofErr w:type="gramStart"/>
            <w:r w:rsidRPr="005D7206">
              <w:rPr>
                <w:sz w:val="18"/>
                <w:szCs w:val="18"/>
              </w:rPr>
              <w:t>,с</w:t>
            </w:r>
            <w:proofErr w:type="gramEnd"/>
            <w:r w:rsidRPr="005D7206">
              <w:rPr>
                <w:sz w:val="18"/>
                <w:szCs w:val="18"/>
              </w:rPr>
              <w:t>боров</w:t>
            </w:r>
            <w:proofErr w:type="spellEnd"/>
            <w:r w:rsidRPr="005D720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Уплата </w:t>
            </w:r>
            <w:proofErr w:type="spellStart"/>
            <w:r w:rsidRPr="005D7206">
              <w:rPr>
                <w:sz w:val="18"/>
                <w:szCs w:val="18"/>
              </w:rPr>
              <w:t>налогов</w:t>
            </w:r>
            <w:proofErr w:type="gramStart"/>
            <w:r w:rsidRPr="005D7206">
              <w:rPr>
                <w:sz w:val="18"/>
                <w:szCs w:val="18"/>
              </w:rPr>
              <w:t>,с</w:t>
            </w:r>
            <w:proofErr w:type="gramEnd"/>
            <w:r w:rsidRPr="005D7206">
              <w:rPr>
                <w:sz w:val="18"/>
                <w:szCs w:val="18"/>
              </w:rPr>
              <w:t>боров</w:t>
            </w:r>
            <w:proofErr w:type="spellEnd"/>
            <w:r w:rsidRPr="005D720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34,70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46,00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29,00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29,00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29,00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245,40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5D7206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lastRenderedPageBreak/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245,40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245,40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601,00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Уплата </w:t>
            </w:r>
            <w:proofErr w:type="spellStart"/>
            <w:r w:rsidRPr="005D7206">
              <w:rPr>
                <w:sz w:val="18"/>
                <w:szCs w:val="18"/>
              </w:rPr>
              <w:t>налогов</w:t>
            </w:r>
            <w:proofErr w:type="gramStart"/>
            <w:r w:rsidRPr="005D7206">
              <w:rPr>
                <w:sz w:val="18"/>
                <w:szCs w:val="18"/>
              </w:rPr>
              <w:t>,с</w:t>
            </w:r>
            <w:proofErr w:type="gramEnd"/>
            <w:r w:rsidRPr="005D7206">
              <w:rPr>
                <w:sz w:val="18"/>
                <w:szCs w:val="18"/>
              </w:rPr>
              <w:t>боров</w:t>
            </w:r>
            <w:proofErr w:type="spellEnd"/>
            <w:r w:rsidRPr="005D720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 xml:space="preserve">Уплата </w:t>
            </w:r>
            <w:proofErr w:type="spellStart"/>
            <w:r w:rsidRPr="005D7206">
              <w:rPr>
                <w:sz w:val="18"/>
                <w:szCs w:val="18"/>
              </w:rPr>
              <w:t>налогов</w:t>
            </w:r>
            <w:proofErr w:type="gramStart"/>
            <w:r w:rsidRPr="005D7206">
              <w:rPr>
                <w:sz w:val="18"/>
                <w:szCs w:val="18"/>
              </w:rPr>
              <w:t>,с</w:t>
            </w:r>
            <w:proofErr w:type="gramEnd"/>
            <w:r w:rsidRPr="005D7206">
              <w:rPr>
                <w:sz w:val="18"/>
                <w:szCs w:val="18"/>
              </w:rPr>
              <w:t>боров</w:t>
            </w:r>
            <w:proofErr w:type="spellEnd"/>
            <w:r w:rsidRPr="005D720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10,00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b/>
                <w:bCs/>
                <w:sz w:val="18"/>
                <w:szCs w:val="18"/>
              </w:rPr>
            </w:pPr>
            <w:r w:rsidRPr="005D720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963F80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3F80" w:rsidRPr="005D7206" w:rsidRDefault="00963F80">
            <w:pPr>
              <w:jc w:val="right"/>
              <w:rPr>
                <w:sz w:val="18"/>
                <w:szCs w:val="18"/>
              </w:rPr>
            </w:pPr>
            <w:r w:rsidRPr="005D7206">
              <w:rPr>
                <w:sz w:val="18"/>
                <w:szCs w:val="18"/>
              </w:rPr>
              <w:t>0,00</w:t>
            </w:r>
          </w:p>
        </w:tc>
      </w:tr>
      <w:tr w:rsidR="00CA5942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 w:rsidP="005A4489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8</w:t>
            </w:r>
            <w:r w:rsidR="005D7206">
              <w:rPr>
                <w:b/>
                <w:bCs/>
                <w:sz w:val="18"/>
                <w:szCs w:val="18"/>
              </w:rPr>
              <w:t> 797</w:t>
            </w:r>
            <w:r w:rsidR="005A4489">
              <w:rPr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033257" w:rsidRDefault="00C52FE2" w:rsidP="00C52FE2">
      <w:pPr>
        <w:jc w:val="both"/>
        <w:rPr>
          <w:sz w:val="18"/>
          <w:szCs w:val="18"/>
        </w:rPr>
      </w:pPr>
    </w:p>
    <w:p w:rsidR="00C52FE2" w:rsidRDefault="00C52FE2" w:rsidP="00C52FE2">
      <w:pPr>
        <w:rPr>
          <w:b/>
        </w:rPr>
      </w:pPr>
    </w:p>
    <w:p w:rsidR="004B4225" w:rsidRDefault="00C52FE2" w:rsidP="005A4489">
      <w:pPr>
        <w:rPr>
          <w:b/>
        </w:rPr>
      </w:pPr>
      <w:r w:rsidRPr="00863DD1">
        <w:rPr>
          <w:b/>
        </w:rPr>
        <w:t>Верно: Секрета</w:t>
      </w:r>
      <w:r w:rsidR="005A4489">
        <w:rPr>
          <w:b/>
        </w:rPr>
        <w:t xml:space="preserve">рь Совета депутатов: </w:t>
      </w:r>
      <w:r w:rsidR="005A4489">
        <w:rPr>
          <w:b/>
        </w:rPr>
        <w:tab/>
      </w:r>
      <w:r w:rsidR="005A4489">
        <w:rPr>
          <w:b/>
        </w:rPr>
        <w:tab/>
      </w:r>
      <w:proofErr w:type="spellStart"/>
      <w:r w:rsidR="005A4489">
        <w:rPr>
          <w:b/>
        </w:rPr>
        <w:t>Н.И.Штода</w:t>
      </w:r>
      <w:proofErr w:type="spellEnd"/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Default="0037086B" w:rsidP="005A4489">
      <w:pPr>
        <w:rPr>
          <w:b/>
        </w:rPr>
      </w:pPr>
    </w:p>
    <w:p w:rsidR="0037086B" w:rsidRPr="005A4489" w:rsidRDefault="0037086B" w:rsidP="005A4489">
      <w:pPr>
        <w:rPr>
          <w:b/>
        </w:rPr>
      </w:pPr>
    </w:p>
    <w:p w:rsidR="00590C68" w:rsidRDefault="00590C68" w:rsidP="00BB47C2">
      <w:pPr>
        <w:jc w:val="right"/>
        <w:rPr>
          <w:sz w:val="18"/>
          <w:szCs w:val="18"/>
        </w:rPr>
      </w:pPr>
    </w:p>
    <w:p w:rsidR="00590C68" w:rsidRPr="00033257" w:rsidRDefault="00590C68" w:rsidP="00590C6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590C68" w:rsidRPr="00033257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590C68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90E26" w:rsidRDefault="00590C68" w:rsidP="00490E26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490E26" w:rsidRPr="00033257">
        <w:rPr>
          <w:sz w:val="18"/>
          <w:szCs w:val="18"/>
        </w:rPr>
        <w:t xml:space="preserve">от </w:t>
      </w:r>
      <w:r w:rsidR="007D415E">
        <w:rPr>
          <w:sz w:val="18"/>
          <w:szCs w:val="18"/>
        </w:rPr>
        <w:t>27</w:t>
      </w:r>
      <w:r w:rsidR="00490E26">
        <w:rPr>
          <w:sz w:val="18"/>
          <w:szCs w:val="18"/>
        </w:rPr>
        <w:t xml:space="preserve">.09.2021 </w:t>
      </w:r>
      <w:r w:rsidR="00490E26" w:rsidRPr="00033257">
        <w:rPr>
          <w:sz w:val="18"/>
          <w:szCs w:val="18"/>
        </w:rPr>
        <w:t xml:space="preserve"> № </w:t>
      </w:r>
      <w:r w:rsidR="00490E26">
        <w:rPr>
          <w:sz w:val="18"/>
          <w:szCs w:val="18"/>
        </w:rPr>
        <w:t>147</w:t>
      </w:r>
    </w:p>
    <w:p w:rsidR="00BB47C2" w:rsidRDefault="00BB47C2" w:rsidP="00590C68">
      <w:pPr>
        <w:ind w:left="5954"/>
        <w:rPr>
          <w:sz w:val="18"/>
          <w:szCs w:val="18"/>
        </w:rPr>
      </w:pPr>
    </w:p>
    <w:p w:rsidR="00BB47C2" w:rsidRDefault="00BB47C2" w:rsidP="00BB47C2">
      <w:pPr>
        <w:ind w:left="5954"/>
        <w:jc w:val="center"/>
        <w:rPr>
          <w:sz w:val="18"/>
          <w:szCs w:val="18"/>
        </w:rPr>
      </w:pPr>
    </w:p>
    <w:p w:rsidR="00BB47C2" w:rsidRDefault="00BB47C2" w:rsidP="00BB47C2">
      <w:pPr>
        <w:jc w:val="center"/>
        <w:rPr>
          <w:b/>
          <w:bCs/>
        </w:rPr>
      </w:pPr>
      <w:r w:rsidRPr="00CD218E">
        <w:rPr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>
        <w:rPr>
          <w:b/>
          <w:bCs/>
        </w:rPr>
        <w:t xml:space="preserve"> </w:t>
      </w:r>
    </w:p>
    <w:p w:rsidR="00BB47C2" w:rsidRDefault="00BB47C2" w:rsidP="00BB47C2">
      <w:pPr>
        <w:jc w:val="center"/>
        <w:rPr>
          <w:sz w:val="18"/>
          <w:szCs w:val="18"/>
        </w:rPr>
      </w:pPr>
    </w:p>
    <w:p w:rsidR="00BB47C2" w:rsidRPr="00DF4A2D" w:rsidRDefault="00BB47C2" w:rsidP="00BB47C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9E5A2C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BB47C2" w:rsidRPr="00BF5FCD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2023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</w:tr>
      <w:tr w:rsidR="00BB47C2" w:rsidRPr="002A7E04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C606C0" w:rsidRPr="00AE5CB1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b/>
                <w:bCs/>
                <w:sz w:val="18"/>
                <w:szCs w:val="18"/>
              </w:rPr>
            </w:pPr>
            <w:r w:rsidRPr="00C606C0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b/>
                <w:bCs/>
                <w:sz w:val="18"/>
                <w:szCs w:val="18"/>
              </w:rPr>
            </w:pPr>
            <w:r w:rsidRPr="00C606C0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b/>
                <w:bCs/>
                <w:sz w:val="18"/>
                <w:szCs w:val="18"/>
              </w:rPr>
            </w:pPr>
            <w:r w:rsidRPr="00C606C0">
              <w:rPr>
                <w:b/>
                <w:bCs/>
                <w:sz w:val="18"/>
                <w:szCs w:val="18"/>
              </w:rPr>
              <w:t>8 797,50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b/>
                <w:bCs/>
                <w:sz w:val="18"/>
                <w:szCs w:val="18"/>
              </w:rPr>
            </w:pPr>
            <w:r w:rsidRPr="00C606C0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b/>
                <w:bCs/>
                <w:sz w:val="18"/>
                <w:szCs w:val="18"/>
              </w:rPr>
            </w:pPr>
            <w:r w:rsidRPr="00C606C0">
              <w:rPr>
                <w:b/>
                <w:bCs/>
                <w:sz w:val="18"/>
                <w:szCs w:val="18"/>
              </w:rPr>
              <w:t>7 422,00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2 943,00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2 397,00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2 479,00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1 463,10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1 220,00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1 450,40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1 220,00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1 450,40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1 220,00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1 200,00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1 200,00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1 200,00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Уплата </w:t>
            </w:r>
            <w:proofErr w:type="spellStart"/>
            <w:r w:rsidRPr="00C606C0">
              <w:rPr>
                <w:sz w:val="18"/>
                <w:szCs w:val="18"/>
              </w:rPr>
              <w:t>налогов</w:t>
            </w:r>
            <w:proofErr w:type="gramStart"/>
            <w:r w:rsidRPr="00C606C0">
              <w:rPr>
                <w:sz w:val="18"/>
                <w:szCs w:val="18"/>
              </w:rPr>
              <w:t>,с</w:t>
            </w:r>
            <w:proofErr w:type="gramEnd"/>
            <w:r w:rsidRPr="00C606C0">
              <w:rPr>
                <w:sz w:val="18"/>
                <w:szCs w:val="18"/>
              </w:rPr>
              <w:t>боров</w:t>
            </w:r>
            <w:proofErr w:type="spellEnd"/>
            <w:r w:rsidRPr="00C606C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Уплата </w:t>
            </w:r>
            <w:proofErr w:type="spellStart"/>
            <w:r w:rsidRPr="00C606C0">
              <w:rPr>
                <w:sz w:val="18"/>
                <w:szCs w:val="18"/>
              </w:rPr>
              <w:t>налогов</w:t>
            </w:r>
            <w:proofErr w:type="gramStart"/>
            <w:r w:rsidRPr="00C606C0">
              <w:rPr>
                <w:sz w:val="18"/>
                <w:szCs w:val="18"/>
              </w:rPr>
              <w:t>,с</w:t>
            </w:r>
            <w:proofErr w:type="gramEnd"/>
            <w:r w:rsidRPr="00C606C0">
              <w:rPr>
                <w:sz w:val="18"/>
                <w:szCs w:val="18"/>
              </w:rPr>
              <w:t>боров</w:t>
            </w:r>
            <w:proofErr w:type="spellEnd"/>
            <w:r w:rsidRPr="00C606C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Уплата </w:t>
            </w:r>
            <w:proofErr w:type="spellStart"/>
            <w:r w:rsidRPr="00C606C0">
              <w:rPr>
                <w:sz w:val="18"/>
                <w:szCs w:val="18"/>
              </w:rPr>
              <w:t>налогов</w:t>
            </w:r>
            <w:proofErr w:type="gramStart"/>
            <w:r w:rsidRPr="00C606C0">
              <w:rPr>
                <w:sz w:val="18"/>
                <w:szCs w:val="18"/>
              </w:rPr>
              <w:t>,с</w:t>
            </w:r>
            <w:proofErr w:type="gramEnd"/>
            <w:r w:rsidRPr="00C606C0">
              <w:rPr>
                <w:sz w:val="18"/>
                <w:szCs w:val="18"/>
              </w:rPr>
              <w:t>боров</w:t>
            </w:r>
            <w:proofErr w:type="spellEnd"/>
            <w:r w:rsidRPr="00C606C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716,60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609,00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606C0">
              <w:rPr>
                <w:sz w:val="18"/>
                <w:szCs w:val="18"/>
              </w:rPr>
              <w:t>Золотостепском</w:t>
            </w:r>
            <w:proofErr w:type="spellEnd"/>
            <w:r w:rsidRPr="00C606C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606C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606C0">
              <w:rPr>
                <w:sz w:val="18"/>
                <w:szCs w:val="18"/>
              </w:rPr>
              <w:t>проведения</w:t>
            </w:r>
            <w:proofErr w:type="gramEnd"/>
            <w:r w:rsidRPr="00C606C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36,00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29,00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29,00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29,00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Уплата </w:t>
            </w:r>
            <w:proofErr w:type="spellStart"/>
            <w:r w:rsidRPr="00C606C0">
              <w:rPr>
                <w:sz w:val="18"/>
                <w:szCs w:val="18"/>
              </w:rPr>
              <w:t>налогов</w:t>
            </w:r>
            <w:proofErr w:type="gramStart"/>
            <w:r w:rsidRPr="00C606C0">
              <w:rPr>
                <w:sz w:val="18"/>
                <w:szCs w:val="18"/>
              </w:rPr>
              <w:t>,с</w:t>
            </w:r>
            <w:proofErr w:type="gramEnd"/>
            <w:r w:rsidRPr="00C606C0">
              <w:rPr>
                <w:sz w:val="18"/>
                <w:szCs w:val="18"/>
              </w:rPr>
              <w:t>боров</w:t>
            </w:r>
            <w:proofErr w:type="spellEnd"/>
            <w:r w:rsidRPr="00C606C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245,40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245,40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245,40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245,40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245,40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245,40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245,40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3 464,80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3 032,70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2 827,60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429,90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22,10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606C0">
              <w:rPr>
                <w:sz w:val="18"/>
                <w:szCs w:val="18"/>
              </w:rPr>
              <w:t>Золотостепском</w:t>
            </w:r>
            <w:proofErr w:type="spellEnd"/>
            <w:r w:rsidRPr="00C606C0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606C0">
              <w:rPr>
                <w:sz w:val="18"/>
                <w:szCs w:val="18"/>
              </w:rPr>
              <w:t>муниицпального</w:t>
            </w:r>
            <w:proofErr w:type="spellEnd"/>
            <w:r w:rsidRPr="00C606C0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22,10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606C0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606C0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22,10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22,10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22,10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22,10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Дорожное хозяйств</w:t>
            </w:r>
            <w:proofErr w:type="gramStart"/>
            <w:r w:rsidRPr="00C606C0">
              <w:rPr>
                <w:sz w:val="18"/>
                <w:szCs w:val="18"/>
              </w:rPr>
              <w:t>о(</w:t>
            </w:r>
            <w:proofErr w:type="gramEnd"/>
            <w:r w:rsidRPr="00C606C0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2 795,50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606C0">
              <w:rPr>
                <w:sz w:val="18"/>
                <w:szCs w:val="18"/>
              </w:rPr>
              <w:t>Золотостепском</w:t>
            </w:r>
            <w:proofErr w:type="spellEnd"/>
            <w:r w:rsidRPr="00C606C0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2 795,50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Основное мероприятие "Сокращение количества ДТП и снижение их тяжести, а также сокращение лиц, пострадавших в результате дорожно-транспортных </w:t>
            </w:r>
            <w:r w:rsidRPr="00C606C0">
              <w:rPr>
                <w:sz w:val="18"/>
                <w:szCs w:val="18"/>
              </w:rPr>
              <w:lastRenderedPageBreak/>
              <w:t>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2 795,50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1 446,50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1 446,50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1 446,50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C606C0">
              <w:rPr>
                <w:sz w:val="18"/>
                <w:szCs w:val="18"/>
              </w:rPr>
              <w:t>содержания</w:t>
            </w:r>
            <w:proofErr w:type="gramEnd"/>
            <w:r w:rsidRPr="00C606C0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1 349,00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2 155,50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1 870,00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555,00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555,00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555,00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555,00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555,00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555,00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330,00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330,00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606C0">
              <w:rPr>
                <w:sz w:val="18"/>
                <w:szCs w:val="18"/>
              </w:rPr>
              <w:t>муниципльного</w:t>
            </w:r>
            <w:proofErr w:type="spellEnd"/>
            <w:r w:rsidRPr="00C606C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330,00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210,00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120,00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1 157,20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985,00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1 157,20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985,00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1 157,20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985,00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1 024,30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985,00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769,30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836,10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769,30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836,10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253,70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148,90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253,70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148,90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83 8 00 </w:t>
            </w:r>
            <w:r w:rsidRPr="00C606C0">
              <w:rPr>
                <w:sz w:val="18"/>
                <w:szCs w:val="18"/>
              </w:rPr>
              <w:lastRenderedPageBreak/>
              <w:t>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C606C0">
              <w:rPr>
                <w:sz w:val="18"/>
                <w:szCs w:val="18"/>
              </w:rPr>
              <w:t>налогов</w:t>
            </w:r>
            <w:proofErr w:type="gramStart"/>
            <w:r w:rsidRPr="00C606C0">
              <w:rPr>
                <w:sz w:val="18"/>
                <w:szCs w:val="18"/>
              </w:rPr>
              <w:t>,с</w:t>
            </w:r>
            <w:proofErr w:type="gramEnd"/>
            <w:r w:rsidRPr="00C606C0">
              <w:rPr>
                <w:sz w:val="18"/>
                <w:szCs w:val="18"/>
              </w:rPr>
              <w:t>боров</w:t>
            </w:r>
            <w:proofErr w:type="spellEnd"/>
            <w:r w:rsidRPr="00C606C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C606C0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 xml:space="preserve">Уплата </w:t>
            </w:r>
            <w:proofErr w:type="spellStart"/>
            <w:r w:rsidRPr="00C606C0">
              <w:rPr>
                <w:sz w:val="18"/>
                <w:szCs w:val="18"/>
              </w:rPr>
              <w:t>налогов</w:t>
            </w:r>
            <w:proofErr w:type="gramStart"/>
            <w:r w:rsidRPr="00C606C0">
              <w:rPr>
                <w:sz w:val="18"/>
                <w:szCs w:val="18"/>
              </w:rPr>
              <w:t>,с</w:t>
            </w:r>
            <w:proofErr w:type="gramEnd"/>
            <w:r w:rsidRPr="00C606C0">
              <w:rPr>
                <w:sz w:val="18"/>
                <w:szCs w:val="18"/>
              </w:rPr>
              <w:t>боров</w:t>
            </w:r>
            <w:proofErr w:type="spellEnd"/>
            <w:r w:rsidRPr="00C606C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6C0" w:rsidRPr="00C606C0" w:rsidRDefault="00C606C0">
            <w:pPr>
              <w:jc w:val="right"/>
              <w:rPr>
                <w:sz w:val="18"/>
                <w:szCs w:val="18"/>
              </w:rPr>
            </w:pPr>
            <w:r w:rsidRPr="00C606C0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8D79D1" w:rsidRDefault="00577EC9" w:rsidP="00BB47C2">
            <w:pPr>
              <w:rPr>
                <w:b/>
                <w:sz w:val="18"/>
                <w:szCs w:val="18"/>
              </w:rPr>
            </w:pPr>
            <w:r w:rsidRPr="008D79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 w:rsidP="00C606C0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8</w:t>
            </w:r>
            <w:r w:rsidR="005A4489">
              <w:rPr>
                <w:b/>
                <w:bCs/>
                <w:sz w:val="18"/>
                <w:szCs w:val="18"/>
              </w:rPr>
              <w:t> </w:t>
            </w:r>
            <w:r w:rsidR="00C606C0">
              <w:rPr>
                <w:b/>
                <w:bCs/>
                <w:sz w:val="18"/>
                <w:szCs w:val="18"/>
              </w:rPr>
              <w:t>797</w:t>
            </w:r>
            <w:r w:rsidR="005A4489">
              <w:rPr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7 422,0</w:t>
            </w:r>
          </w:p>
        </w:tc>
      </w:tr>
    </w:tbl>
    <w:p w:rsidR="00BB47C2" w:rsidRDefault="00BB47C2" w:rsidP="00BB47C2">
      <w:pPr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</w:p>
    <w:p w:rsidR="005A4489" w:rsidRDefault="00BB47C2" w:rsidP="00BB47C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5A4489" w:rsidRDefault="005A4489" w:rsidP="00BB47C2">
      <w:pPr>
        <w:rPr>
          <w:b/>
        </w:rPr>
      </w:pPr>
    </w:p>
    <w:p w:rsidR="00BB47C2" w:rsidRPr="00033257" w:rsidRDefault="008D79D1" w:rsidP="00BB47C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</w:t>
      </w:r>
      <w:r w:rsidR="00517B68">
        <w:rPr>
          <w:sz w:val="18"/>
          <w:szCs w:val="18"/>
        </w:rPr>
        <w:t>жение 5</w:t>
      </w:r>
      <w:r w:rsidR="00BB47C2" w:rsidRPr="00033257">
        <w:rPr>
          <w:sz w:val="18"/>
          <w:szCs w:val="18"/>
        </w:rPr>
        <w:t xml:space="preserve"> к решению Совета</w:t>
      </w:r>
    </w:p>
    <w:p w:rsidR="00BB47C2" w:rsidRPr="00033257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B47C2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90E26" w:rsidRDefault="00490E26" w:rsidP="00490E26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7D415E">
        <w:rPr>
          <w:sz w:val="18"/>
          <w:szCs w:val="18"/>
        </w:rPr>
        <w:t>27</w:t>
      </w:r>
      <w:r>
        <w:rPr>
          <w:sz w:val="18"/>
          <w:szCs w:val="18"/>
        </w:rPr>
        <w:t xml:space="preserve">.09.2021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147</w:t>
      </w:r>
    </w:p>
    <w:p w:rsidR="00BB47C2" w:rsidRDefault="00BB47C2" w:rsidP="00BB47C2">
      <w:pPr>
        <w:jc w:val="right"/>
        <w:rPr>
          <w:bCs/>
          <w:sz w:val="18"/>
          <w:szCs w:val="18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 xml:space="preserve">Источники финансирования дефицита бюджета </w:t>
      </w: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>Золотостепского муниципального образования</w:t>
      </w:r>
    </w:p>
    <w:p w:rsidR="0041779D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>на 2021 год и на плановый период 2022 и 2023 годов</w:t>
      </w:r>
    </w:p>
    <w:p w:rsidR="00C606C0" w:rsidRDefault="00C606C0" w:rsidP="0041779D">
      <w:pPr>
        <w:jc w:val="center"/>
        <w:rPr>
          <w:b/>
          <w:bCs/>
          <w:sz w:val="20"/>
        </w:rPr>
      </w:pPr>
    </w:p>
    <w:p w:rsidR="00C606C0" w:rsidRDefault="00C606C0" w:rsidP="0041779D">
      <w:pPr>
        <w:jc w:val="center"/>
        <w:rPr>
          <w:b/>
          <w:bCs/>
          <w:sz w:val="20"/>
        </w:rPr>
      </w:pPr>
    </w:p>
    <w:p w:rsidR="00C606C0" w:rsidRPr="0071190C" w:rsidRDefault="00C606C0" w:rsidP="00C606C0">
      <w:pPr>
        <w:jc w:val="right"/>
        <w:rPr>
          <w:sz w:val="20"/>
        </w:rPr>
      </w:pPr>
      <w:r w:rsidRPr="0071190C">
        <w:rPr>
          <w:sz w:val="20"/>
        </w:rPr>
        <w:t>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C606C0" w:rsidRPr="0071190C" w:rsidTr="00B509B5">
        <w:trPr>
          <w:trHeight w:val="390"/>
        </w:trPr>
        <w:tc>
          <w:tcPr>
            <w:tcW w:w="2830" w:type="dxa"/>
            <w:vMerge w:val="restart"/>
            <w:vAlign w:val="center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Код </w:t>
            </w:r>
            <w:proofErr w:type="gramStart"/>
            <w:r w:rsidRPr="0071190C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Сумма</w:t>
            </w:r>
          </w:p>
        </w:tc>
      </w:tr>
      <w:tr w:rsidR="00C606C0" w:rsidRPr="0071190C" w:rsidTr="00B509B5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2023 год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pPr>
              <w:jc w:val="center"/>
            </w:pPr>
            <w:r w:rsidRPr="0071190C">
              <w:t>1</w:t>
            </w:r>
          </w:p>
        </w:tc>
        <w:tc>
          <w:tcPr>
            <w:tcW w:w="3402" w:type="dxa"/>
          </w:tcPr>
          <w:p w:rsidR="00C606C0" w:rsidRPr="0071190C" w:rsidRDefault="00C606C0" w:rsidP="00B509B5">
            <w:pPr>
              <w:jc w:val="center"/>
            </w:pPr>
            <w:r w:rsidRPr="0071190C">
              <w:t>2</w:t>
            </w:r>
          </w:p>
        </w:tc>
        <w:tc>
          <w:tcPr>
            <w:tcW w:w="1131" w:type="dxa"/>
          </w:tcPr>
          <w:p w:rsidR="00C606C0" w:rsidRPr="0071190C" w:rsidRDefault="00C606C0" w:rsidP="00B509B5">
            <w:pPr>
              <w:jc w:val="center"/>
            </w:pPr>
            <w:r w:rsidRPr="0071190C">
              <w:t>3</w:t>
            </w:r>
          </w:p>
        </w:tc>
        <w:tc>
          <w:tcPr>
            <w:tcW w:w="1137" w:type="dxa"/>
          </w:tcPr>
          <w:p w:rsidR="00C606C0" w:rsidRPr="0071190C" w:rsidRDefault="00C606C0" w:rsidP="00B509B5">
            <w:pPr>
              <w:jc w:val="center"/>
            </w:pPr>
            <w:r w:rsidRPr="0071190C">
              <w:t>4</w:t>
            </w:r>
          </w:p>
        </w:tc>
        <w:tc>
          <w:tcPr>
            <w:tcW w:w="1134" w:type="dxa"/>
          </w:tcPr>
          <w:p w:rsidR="00C606C0" w:rsidRPr="0071190C" w:rsidRDefault="00C606C0" w:rsidP="00B509B5">
            <w:pPr>
              <w:jc w:val="center"/>
            </w:pPr>
            <w:r w:rsidRPr="0071190C">
              <w:t>5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000 01 00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000 01 05 00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C606C0" w:rsidRPr="0071190C" w:rsidRDefault="00C606C0" w:rsidP="00B509B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 xml:space="preserve">000 01 05 00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0000 500</w:t>
            </w:r>
          </w:p>
        </w:tc>
        <w:tc>
          <w:tcPr>
            <w:tcW w:w="3402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>Увеличение остатков средств бюджетов</w:t>
            </w:r>
          </w:p>
        </w:tc>
        <w:tc>
          <w:tcPr>
            <w:tcW w:w="1131" w:type="dxa"/>
          </w:tcPr>
          <w:p w:rsidR="00C606C0" w:rsidRPr="008859A2" w:rsidRDefault="00C606C0" w:rsidP="00B509B5">
            <w:pPr>
              <w:jc w:val="center"/>
            </w:pPr>
            <w:r>
              <w:t>-8638,0</w:t>
            </w:r>
          </w:p>
        </w:tc>
        <w:tc>
          <w:tcPr>
            <w:tcW w:w="1137" w:type="dxa"/>
          </w:tcPr>
          <w:p w:rsidR="00C606C0" w:rsidRPr="008859A2" w:rsidRDefault="00C606C0" w:rsidP="00B509B5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C606C0" w:rsidRPr="008859A2" w:rsidRDefault="00C606C0" w:rsidP="00B509B5">
            <w:pPr>
              <w:jc w:val="center"/>
            </w:pPr>
            <w:r>
              <w:t>-7653,0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 xml:space="preserve">000 01 05 02 00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0000 500</w:t>
            </w:r>
          </w:p>
        </w:tc>
        <w:tc>
          <w:tcPr>
            <w:tcW w:w="3402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C606C0" w:rsidRPr="008859A2" w:rsidRDefault="00C606C0" w:rsidP="00B509B5">
            <w:pPr>
              <w:jc w:val="center"/>
            </w:pPr>
            <w:r w:rsidRPr="002929F1">
              <w:t>-8638,0</w:t>
            </w:r>
          </w:p>
        </w:tc>
        <w:tc>
          <w:tcPr>
            <w:tcW w:w="1137" w:type="dxa"/>
          </w:tcPr>
          <w:p w:rsidR="00C606C0" w:rsidRPr="008859A2" w:rsidRDefault="00C606C0" w:rsidP="00B509B5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C606C0" w:rsidRPr="008859A2" w:rsidRDefault="00C606C0" w:rsidP="00B509B5">
            <w:pPr>
              <w:jc w:val="center"/>
            </w:pPr>
            <w:r>
              <w:t>-7653,0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>000 01 05 02 01 00 0000 510</w:t>
            </w:r>
          </w:p>
        </w:tc>
        <w:tc>
          <w:tcPr>
            <w:tcW w:w="3402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C606C0" w:rsidRPr="008859A2" w:rsidRDefault="00C606C0" w:rsidP="00B509B5">
            <w:pPr>
              <w:jc w:val="center"/>
            </w:pPr>
            <w:r w:rsidRPr="002929F1">
              <w:t>-8638,0</w:t>
            </w:r>
          </w:p>
        </w:tc>
        <w:tc>
          <w:tcPr>
            <w:tcW w:w="1137" w:type="dxa"/>
          </w:tcPr>
          <w:p w:rsidR="00C606C0" w:rsidRPr="008859A2" w:rsidRDefault="00C606C0" w:rsidP="00B509B5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C606C0" w:rsidRPr="008859A2" w:rsidRDefault="00C606C0" w:rsidP="00B509B5">
            <w:pPr>
              <w:jc w:val="center"/>
            </w:pPr>
            <w:r>
              <w:t>-7653,0</w:t>
            </w:r>
          </w:p>
        </w:tc>
      </w:tr>
      <w:tr w:rsidR="00C606C0" w:rsidRPr="0071190C" w:rsidTr="00B509B5">
        <w:trPr>
          <w:trHeight w:val="750"/>
        </w:trPr>
        <w:tc>
          <w:tcPr>
            <w:tcW w:w="2830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>000 01 05 02 01 10 0000 510</w:t>
            </w:r>
          </w:p>
        </w:tc>
        <w:tc>
          <w:tcPr>
            <w:tcW w:w="3402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606C0" w:rsidRPr="008859A2" w:rsidRDefault="00C606C0" w:rsidP="00B509B5">
            <w:pPr>
              <w:jc w:val="center"/>
            </w:pPr>
            <w:r w:rsidRPr="002929F1">
              <w:t>-8638,0</w:t>
            </w:r>
          </w:p>
        </w:tc>
        <w:tc>
          <w:tcPr>
            <w:tcW w:w="1137" w:type="dxa"/>
          </w:tcPr>
          <w:p w:rsidR="00C606C0" w:rsidRPr="008859A2" w:rsidRDefault="00C606C0" w:rsidP="00B509B5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C606C0" w:rsidRPr="008859A2" w:rsidRDefault="00C606C0" w:rsidP="00B509B5">
            <w:pPr>
              <w:jc w:val="center"/>
            </w:pPr>
            <w:r>
              <w:t>-7653,0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 xml:space="preserve">000 01 05 00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0000 600</w:t>
            </w:r>
          </w:p>
        </w:tc>
        <w:tc>
          <w:tcPr>
            <w:tcW w:w="3402" w:type="dxa"/>
          </w:tcPr>
          <w:p w:rsidR="00C606C0" w:rsidRPr="0071190C" w:rsidRDefault="00C606C0" w:rsidP="00B509B5">
            <w:pPr>
              <w:rPr>
                <w:b/>
                <w:bCs/>
              </w:rPr>
            </w:pPr>
            <w:r w:rsidRPr="0071190C">
              <w:t>Уменьшение остатков средств бюджетов</w:t>
            </w:r>
          </w:p>
        </w:tc>
        <w:tc>
          <w:tcPr>
            <w:tcW w:w="1131" w:type="dxa"/>
          </w:tcPr>
          <w:p w:rsidR="00C606C0" w:rsidRPr="008859A2" w:rsidRDefault="00C606C0" w:rsidP="00B509B5">
            <w:pPr>
              <w:jc w:val="center"/>
            </w:pPr>
            <w:r>
              <w:t>8797,5</w:t>
            </w:r>
          </w:p>
        </w:tc>
        <w:tc>
          <w:tcPr>
            <w:tcW w:w="1137" w:type="dxa"/>
          </w:tcPr>
          <w:p w:rsidR="00C606C0" w:rsidRPr="008859A2" w:rsidRDefault="00C606C0" w:rsidP="00B509B5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C606C0" w:rsidRPr="008859A2" w:rsidRDefault="00C606C0" w:rsidP="00B509B5">
            <w:pPr>
              <w:jc w:val="center"/>
            </w:pPr>
            <w:r>
              <w:t>7653,0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r w:rsidRPr="0071190C">
              <w:t xml:space="preserve">000 01 05 02 00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0000 600</w:t>
            </w:r>
          </w:p>
        </w:tc>
        <w:tc>
          <w:tcPr>
            <w:tcW w:w="3402" w:type="dxa"/>
          </w:tcPr>
          <w:p w:rsidR="00C606C0" w:rsidRPr="0071190C" w:rsidRDefault="00C606C0" w:rsidP="00B509B5">
            <w:r w:rsidRPr="0071190C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C606C0" w:rsidRPr="008859A2" w:rsidRDefault="00C606C0" w:rsidP="00B509B5">
            <w:pPr>
              <w:jc w:val="center"/>
            </w:pPr>
            <w:r w:rsidRPr="00642E16">
              <w:t>8797,5</w:t>
            </w:r>
          </w:p>
        </w:tc>
        <w:tc>
          <w:tcPr>
            <w:tcW w:w="1137" w:type="dxa"/>
          </w:tcPr>
          <w:p w:rsidR="00C606C0" w:rsidRPr="008859A2" w:rsidRDefault="00C606C0" w:rsidP="00B509B5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C606C0" w:rsidRPr="008859A2" w:rsidRDefault="00C606C0" w:rsidP="00B509B5">
            <w:pPr>
              <w:jc w:val="center"/>
            </w:pPr>
            <w:r>
              <w:t>7653,0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r w:rsidRPr="0071190C">
              <w:t>000 01 05 02 01 00 0000 610</w:t>
            </w:r>
          </w:p>
        </w:tc>
        <w:tc>
          <w:tcPr>
            <w:tcW w:w="3402" w:type="dxa"/>
          </w:tcPr>
          <w:p w:rsidR="00C606C0" w:rsidRPr="0071190C" w:rsidRDefault="00C606C0" w:rsidP="00B509B5">
            <w:r w:rsidRPr="0071190C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C606C0" w:rsidRPr="008859A2" w:rsidRDefault="00C606C0" w:rsidP="00B509B5">
            <w:pPr>
              <w:jc w:val="center"/>
            </w:pPr>
            <w:r w:rsidRPr="00642E16">
              <w:t>8797,5</w:t>
            </w:r>
          </w:p>
        </w:tc>
        <w:tc>
          <w:tcPr>
            <w:tcW w:w="1137" w:type="dxa"/>
          </w:tcPr>
          <w:p w:rsidR="00C606C0" w:rsidRPr="008859A2" w:rsidRDefault="00C606C0" w:rsidP="00B509B5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C606C0" w:rsidRPr="008859A2" w:rsidRDefault="00C606C0" w:rsidP="00B509B5">
            <w:pPr>
              <w:jc w:val="center"/>
            </w:pPr>
            <w:r>
              <w:t>7653,0</w:t>
            </w:r>
          </w:p>
        </w:tc>
      </w:tr>
      <w:tr w:rsidR="00C606C0" w:rsidRPr="0071190C" w:rsidTr="00B509B5">
        <w:tc>
          <w:tcPr>
            <w:tcW w:w="2830" w:type="dxa"/>
          </w:tcPr>
          <w:p w:rsidR="00C606C0" w:rsidRPr="0071190C" w:rsidRDefault="00C606C0" w:rsidP="00B509B5">
            <w:r w:rsidRPr="0071190C">
              <w:t>000 01 05 02 01 10 0000 610</w:t>
            </w:r>
          </w:p>
        </w:tc>
        <w:tc>
          <w:tcPr>
            <w:tcW w:w="3402" w:type="dxa"/>
          </w:tcPr>
          <w:p w:rsidR="00C606C0" w:rsidRPr="0071190C" w:rsidRDefault="00C606C0" w:rsidP="00B509B5">
            <w:r w:rsidRPr="0071190C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606C0" w:rsidRPr="008859A2" w:rsidRDefault="00C606C0" w:rsidP="00B509B5">
            <w:pPr>
              <w:jc w:val="center"/>
            </w:pPr>
            <w:r w:rsidRPr="00642E16">
              <w:t>8797,5</w:t>
            </w:r>
          </w:p>
        </w:tc>
        <w:tc>
          <w:tcPr>
            <w:tcW w:w="1137" w:type="dxa"/>
          </w:tcPr>
          <w:p w:rsidR="00C606C0" w:rsidRPr="008859A2" w:rsidRDefault="00C606C0" w:rsidP="00B509B5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C606C0" w:rsidRPr="008859A2" w:rsidRDefault="00C606C0" w:rsidP="00B509B5">
            <w:pPr>
              <w:jc w:val="center"/>
            </w:pPr>
            <w:r>
              <w:t>7653,0</w:t>
            </w:r>
          </w:p>
        </w:tc>
      </w:tr>
    </w:tbl>
    <w:p w:rsidR="00C606C0" w:rsidRPr="0071190C" w:rsidRDefault="00C606C0" w:rsidP="00C606C0">
      <w:pPr>
        <w:rPr>
          <w:sz w:val="20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BB47C2" w:rsidRDefault="00BB47C2" w:rsidP="00BB47C2">
      <w:pPr>
        <w:jc w:val="right"/>
        <w:rPr>
          <w:sz w:val="18"/>
          <w:szCs w:val="18"/>
        </w:rPr>
      </w:pPr>
    </w:p>
    <w:p w:rsidR="004B4225" w:rsidRPr="00C606C0" w:rsidRDefault="00BB47C2" w:rsidP="00C606C0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</w:r>
      <w:proofErr w:type="spellStart"/>
      <w:r w:rsidRPr="00913ABC">
        <w:rPr>
          <w:b/>
        </w:rPr>
        <w:t>Н.И.Штода</w:t>
      </w:r>
      <w:proofErr w:type="spellEnd"/>
    </w:p>
    <w:sectPr w:rsidR="004B4225" w:rsidRPr="00C606C0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1015BD"/>
    <w:rsid w:val="00115879"/>
    <w:rsid w:val="00142848"/>
    <w:rsid w:val="001431F5"/>
    <w:rsid w:val="00146FBC"/>
    <w:rsid w:val="001965BE"/>
    <w:rsid w:val="001B386E"/>
    <w:rsid w:val="001D0CEC"/>
    <w:rsid w:val="001F1737"/>
    <w:rsid w:val="00211844"/>
    <w:rsid w:val="0023617D"/>
    <w:rsid w:val="00267A7D"/>
    <w:rsid w:val="00292508"/>
    <w:rsid w:val="00293C8C"/>
    <w:rsid w:val="00296BC0"/>
    <w:rsid w:val="002A21D9"/>
    <w:rsid w:val="002C4C9F"/>
    <w:rsid w:val="002E0650"/>
    <w:rsid w:val="0030166A"/>
    <w:rsid w:val="003075B3"/>
    <w:rsid w:val="0033786B"/>
    <w:rsid w:val="00343C25"/>
    <w:rsid w:val="00353CBD"/>
    <w:rsid w:val="0037008A"/>
    <w:rsid w:val="0037086B"/>
    <w:rsid w:val="00380A05"/>
    <w:rsid w:val="00395B6F"/>
    <w:rsid w:val="003A158B"/>
    <w:rsid w:val="003A755D"/>
    <w:rsid w:val="003F13B3"/>
    <w:rsid w:val="004121EF"/>
    <w:rsid w:val="0041779D"/>
    <w:rsid w:val="0041781F"/>
    <w:rsid w:val="004543B0"/>
    <w:rsid w:val="0045624D"/>
    <w:rsid w:val="00471C80"/>
    <w:rsid w:val="00490E26"/>
    <w:rsid w:val="004B4225"/>
    <w:rsid w:val="004C74B4"/>
    <w:rsid w:val="00517B68"/>
    <w:rsid w:val="00542E33"/>
    <w:rsid w:val="00543FF3"/>
    <w:rsid w:val="00555817"/>
    <w:rsid w:val="00577EC9"/>
    <w:rsid w:val="005819C6"/>
    <w:rsid w:val="00590C68"/>
    <w:rsid w:val="005A003B"/>
    <w:rsid w:val="005A4489"/>
    <w:rsid w:val="005D7206"/>
    <w:rsid w:val="005E086A"/>
    <w:rsid w:val="00622E08"/>
    <w:rsid w:val="006510F4"/>
    <w:rsid w:val="00666F9E"/>
    <w:rsid w:val="00677146"/>
    <w:rsid w:val="006778CD"/>
    <w:rsid w:val="006A3040"/>
    <w:rsid w:val="006B37DB"/>
    <w:rsid w:val="006B7691"/>
    <w:rsid w:val="006E58C8"/>
    <w:rsid w:val="00707C13"/>
    <w:rsid w:val="00713E7E"/>
    <w:rsid w:val="00743940"/>
    <w:rsid w:val="0075258F"/>
    <w:rsid w:val="007B1DA6"/>
    <w:rsid w:val="007D26DC"/>
    <w:rsid w:val="007D415E"/>
    <w:rsid w:val="007F6E2E"/>
    <w:rsid w:val="00815E17"/>
    <w:rsid w:val="00820A99"/>
    <w:rsid w:val="0087423B"/>
    <w:rsid w:val="00896A43"/>
    <w:rsid w:val="008B1F84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C0A62"/>
    <w:rsid w:val="00A0311D"/>
    <w:rsid w:val="00A075AB"/>
    <w:rsid w:val="00A15151"/>
    <w:rsid w:val="00A162CC"/>
    <w:rsid w:val="00A16700"/>
    <w:rsid w:val="00A24554"/>
    <w:rsid w:val="00A35E54"/>
    <w:rsid w:val="00A507C9"/>
    <w:rsid w:val="00A722E9"/>
    <w:rsid w:val="00A74256"/>
    <w:rsid w:val="00A83DCE"/>
    <w:rsid w:val="00A9794D"/>
    <w:rsid w:val="00AC598D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606C0"/>
    <w:rsid w:val="00C644AF"/>
    <w:rsid w:val="00C70534"/>
    <w:rsid w:val="00C73A2B"/>
    <w:rsid w:val="00CA5942"/>
    <w:rsid w:val="00CC3E63"/>
    <w:rsid w:val="00CC54A1"/>
    <w:rsid w:val="00CD1E76"/>
    <w:rsid w:val="00D2567B"/>
    <w:rsid w:val="00D43696"/>
    <w:rsid w:val="00D45840"/>
    <w:rsid w:val="00DB5CB1"/>
    <w:rsid w:val="00DD1191"/>
    <w:rsid w:val="00DD5A17"/>
    <w:rsid w:val="00DD639A"/>
    <w:rsid w:val="00DF1623"/>
    <w:rsid w:val="00DF3409"/>
    <w:rsid w:val="00E012B4"/>
    <w:rsid w:val="00E02971"/>
    <w:rsid w:val="00E24DDE"/>
    <w:rsid w:val="00E62535"/>
    <w:rsid w:val="00E6738A"/>
    <w:rsid w:val="00E70CD7"/>
    <w:rsid w:val="00E75727"/>
    <w:rsid w:val="00E9105C"/>
    <w:rsid w:val="00EA130F"/>
    <w:rsid w:val="00EA3215"/>
    <w:rsid w:val="00EB3755"/>
    <w:rsid w:val="00F0343C"/>
    <w:rsid w:val="00F430A5"/>
    <w:rsid w:val="00FA3FBC"/>
    <w:rsid w:val="00FB3171"/>
    <w:rsid w:val="00FB660B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9079</Words>
  <Characters>51754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cp:lastPrinted>2020-12-17T05:55:00Z</cp:lastPrinted>
  <dcterms:created xsi:type="dcterms:W3CDTF">2021-09-22T05:55:00Z</dcterms:created>
  <dcterms:modified xsi:type="dcterms:W3CDTF">2021-09-22T12:17:00Z</dcterms:modified>
</cp:coreProperties>
</file>