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D" w:rsidRDefault="0022538D" w:rsidP="0022538D">
      <w:pPr>
        <w:jc w:val="center"/>
      </w:pPr>
      <w:r>
        <w:rPr>
          <w:noProof/>
        </w:rPr>
        <w:drawing>
          <wp:inline distT="0" distB="0" distL="0" distR="0">
            <wp:extent cx="567055" cy="71755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8D" w:rsidRDefault="0022538D" w:rsidP="0022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СЕЛЬСКОЕ ПОСЕЛЕНИЕ</w:t>
      </w:r>
    </w:p>
    <w:p w:rsidR="0022538D" w:rsidRDefault="0022538D" w:rsidP="0022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22538D" w:rsidRDefault="0022538D" w:rsidP="0022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2538D" w:rsidRDefault="0022538D" w:rsidP="0022538D">
      <w:pPr>
        <w:jc w:val="center"/>
        <w:rPr>
          <w:b/>
          <w:sz w:val="28"/>
          <w:szCs w:val="28"/>
        </w:rPr>
      </w:pPr>
    </w:p>
    <w:p w:rsidR="0022538D" w:rsidRDefault="0022538D" w:rsidP="0022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2538D" w:rsidRDefault="0022538D" w:rsidP="0022538D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22538D" w:rsidRDefault="0022538D" w:rsidP="0022538D">
      <w:pPr>
        <w:jc w:val="center"/>
        <w:rPr>
          <w:b/>
          <w:sz w:val="28"/>
          <w:szCs w:val="28"/>
        </w:rPr>
      </w:pPr>
    </w:p>
    <w:p w:rsidR="0022538D" w:rsidRDefault="0022538D" w:rsidP="0022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38D" w:rsidRDefault="0022538D" w:rsidP="0022538D">
      <w:pPr>
        <w:jc w:val="center"/>
        <w:rPr>
          <w:b/>
          <w:sz w:val="28"/>
          <w:szCs w:val="28"/>
        </w:rPr>
      </w:pPr>
    </w:p>
    <w:p w:rsidR="0022538D" w:rsidRDefault="0003335A" w:rsidP="0022538D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13.11.2009 г. № 56</w:t>
      </w:r>
      <w:r w:rsidR="0022538D">
        <w:rPr>
          <w:sz w:val="28"/>
          <w:szCs w:val="28"/>
        </w:rPr>
        <w:t xml:space="preserve">                                                                 </w:t>
      </w:r>
    </w:p>
    <w:p w:rsidR="0022538D" w:rsidRDefault="0022538D" w:rsidP="0022538D">
      <w:pPr>
        <w:jc w:val="center"/>
        <w:rPr>
          <w:sz w:val="28"/>
          <w:szCs w:val="28"/>
        </w:rPr>
      </w:pPr>
    </w:p>
    <w:p w:rsidR="0022538D" w:rsidRDefault="0022538D" w:rsidP="0022538D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22538D" w:rsidRDefault="0022538D" w:rsidP="0022538D">
      <w:pPr>
        <w:jc w:val="center"/>
        <w:rPr>
          <w:sz w:val="28"/>
          <w:szCs w:val="28"/>
        </w:rPr>
      </w:pPr>
    </w:p>
    <w:p w:rsidR="0022538D" w:rsidRDefault="0022538D" w:rsidP="00225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</w:t>
      </w:r>
      <w:r w:rsidR="00870045">
        <w:rPr>
          <w:b/>
          <w:sz w:val="28"/>
          <w:szCs w:val="28"/>
        </w:rPr>
        <w:t>зменений в решение от 27.05.2009</w:t>
      </w:r>
      <w:r>
        <w:rPr>
          <w:b/>
          <w:sz w:val="28"/>
          <w:szCs w:val="28"/>
        </w:rPr>
        <w:t xml:space="preserve"> г.</w:t>
      </w:r>
    </w:p>
    <w:p w:rsidR="0022538D" w:rsidRDefault="0022538D" w:rsidP="00225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41 Совета депутатов Золотостепского </w:t>
      </w:r>
    </w:p>
    <w:p w:rsidR="0022538D" w:rsidRDefault="0022538D" w:rsidP="00225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B4B5D" w:rsidRDefault="001B4B5D" w:rsidP="001B4B5D">
      <w:pPr>
        <w:jc w:val="both"/>
        <w:rPr>
          <w:b/>
          <w:sz w:val="28"/>
          <w:szCs w:val="28"/>
        </w:rPr>
      </w:pPr>
    </w:p>
    <w:p w:rsidR="001B4B5D" w:rsidRDefault="001B4B5D" w:rsidP="001B4B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ст.50 Федерального закона от 06.10.2003 г. № 131-ФЗ «Об общих принципах организации местного самоуправления в Российской Федерации», руководствуясь Уставом Золотостепского муниципального образования, Совет депутатов РЕШИЛ:</w:t>
      </w:r>
    </w:p>
    <w:p w:rsidR="001B4B5D" w:rsidRDefault="001B4B5D" w:rsidP="001B4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</w:t>
      </w:r>
      <w:r w:rsidR="00870045">
        <w:rPr>
          <w:sz w:val="28"/>
          <w:szCs w:val="28"/>
        </w:rPr>
        <w:t>иложение к решению от 27.05.2009</w:t>
      </w:r>
      <w:r>
        <w:rPr>
          <w:sz w:val="28"/>
          <w:szCs w:val="28"/>
        </w:rPr>
        <w:t xml:space="preserve"> г. № 41 «</w:t>
      </w:r>
      <w:r w:rsidRPr="00E32C96">
        <w:rPr>
          <w:sz w:val="28"/>
          <w:szCs w:val="28"/>
        </w:rPr>
        <w:t>Об утверждении перечня имущества, передаваемого в собственность поселения</w:t>
      </w:r>
      <w:r>
        <w:rPr>
          <w:sz w:val="28"/>
          <w:szCs w:val="28"/>
        </w:rPr>
        <w:t>» изложить в новой редакции;</w:t>
      </w:r>
    </w:p>
    <w:p w:rsidR="001B4B5D" w:rsidRDefault="001B4B5D" w:rsidP="001B4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1B4B5D" w:rsidRDefault="001B4B5D" w:rsidP="001B4B5D">
      <w:pPr>
        <w:jc w:val="both"/>
        <w:rPr>
          <w:sz w:val="28"/>
          <w:szCs w:val="28"/>
        </w:rPr>
      </w:pPr>
    </w:p>
    <w:p w:rsidR="001B4B5D" w:rsidRDefault="001B4B5D" w:rsidP="001B4B5D">
      <w:pPr>
        <w:jc w:val="both"/>
        <w:rPr>
          <w:sz w:val="28"/>
          <w:szCs w:val="28"/>
        </w:rPr>
      </w:pPr>
    </w:p>
    <w:p w:rsidR="001B4B5D" w:rsidRDefault="00EC69DE" w:rsidP="001B4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Е.Е.Янеева</w:t>
      </w:r>
      <w:proofErr w:type="spellEnd"/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</w:pPr>
    </w:p>
    <w:p w:rsidR="008D5910" w:rsidRDefault="008D5910" w:rsidP="001B4B5D">
      <w:pPr>
        <w:jc w:val="both"/>
        <w:rPr>
          <w:b/>
          <w:sz w:val="28"/>
          <w:szCs w:val="28"/>
        </w:rPr>
        <w:sectPr w:rsidR="008D5910" w:rsidSect="00FA519E">
          <w:pgSz w:w="11906" w:h="16838"/>
          <w:pgMar w:top="397" w:right="567" w:bottom="567" w:left="1418" w:header="709" w:footer="709" w:gutter="0"/>
          <w:cols w:space="708"/>
          <w:docGrid w:linePitch="381"/>
        </w:sectPr>
      </w:pPr>
    </w:p>
    <w:p w:rsidR="008D5910" w:rsidRPr="0081458A" w:rsidRDefault="008D5910" w:rsidP="008D5910"/>
    <w:p w:rsidR="008D5910" w:rsidRPr="0081458A" w:rsidRDefault="008D5910" w:rsidP="008D5910">
      <w:pPr>
        <w:pStyle w:val="9"/>
      </w:pPr>
      <w:r w:rsidRPr="0081458A">
        <w:rPr>
          <w:spacing w:val="0"/>
        </w:rPr>
        <w:t xml:space="preserve">Перечень имущества, передаваемого из собственности </w:t>
      </w:r>
      <w:r w:rsidRPr="0081458A">
        <w:t xml:space="preserve">Советского муниципального района  </w:t>
      </w:r>
    </w:p>
    <w:p w:rsidR="008D5910" w:rsidRPr="0081458A" w:rsidRDefault="008D5910" w:rsidP="008D5910">
      <w:pPr>
        <w:pStyle w:val="9"/>
        <w:rPr>
          <w:spacing w:val="0"/>
        </w:rPr>
      </w:pPr>
      <w:r w:rsidRPr="0081458A">
        <w:t xml:space="preserve">в собственность Золотостепского муниципального образования </w:t>
      </w:r>
    </w:p>
    <w:p w:rsidR="008D5910" w:rsidRPr="0081458A" w:rsidRDefault="008D5910" w:rsidP="008D5910">
      <w:pPr>
        <w:pStyle w:val="a8"/>
        <w:tabs>
          <w:tab w:val="clear" w:pos="4536"/>
          <w:tab w:val="clear" w:pos="9072"/>
        </w:tabs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3828"/>
        <w:gridCol w:w="6237"/>
        <w:gridCol w:w="2976"/>
      </w:tblGrid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 xml:space="preserve">Полное </w:t>
            </w:r>
            <w:proofErr w:type="spellStart"/>
            <w:proofErr w:type="gramStart"/>
            <w:r w:rsidRPr="00FA519E">
              <w:rPr>
                <w:bCs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A51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519E">
              <w:rPr>
                <w:bCs/>
                <w:sz w:val="22"/>
                <w:szCs w:val="22"/>
              </w:rPr>
              <w:t>органи-зации</w:t>
            </w:r>
            <w:proofErr w:type="spellEnd"/>
          </w:p>
        </w:tc>
        <w:tc>
          <w:tcPr>
            <w:tcW w:w="1275" w:type="dxa"/>
          </w:tcPr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 xml:space="preserve">Адрес, </w:t>
            </w:r>
          </w:p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proofErr w:type="spellStart"/>
            <w:proofErr w:type="gramStart"/>
            <w:r w:rsidRPr="00FA519E">
              <w:rPr>
                <w:bCs/>
                <w:sz w:val="22"/>
                <w:szCs w:val="22"/>
              </w:rPr>
              <w:t>местона-хождение</w:t>
            </w:r>
            <w:proofErr w:type="spellEnd"/>
            <w:proofErr w:type="gramEnd"/>
            <w:r w:rsidRPr="00FA51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519E">
              <w:rPr>
                <w:bCs/>
                <w:sz w:val="22"/>
                <w:szCs w:val="22"/>
              </w:rPr>
              <w:t>организа</w:t>
            </w:r>
            <w:proofErr w:type="spellEnd"/>
            <w:r w:rsidRPr="00FA519E">
              <w:rPr>
                <w:bCs/>
                <w:sz w:val="22"/>
                <w:szCs w:val="22"/>
              </w:rPr>
              <w:t>-</w:t>
            </w:r>
          </w:p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proofErr w:type="spellStart"/>
            <w:r w:rsidRPr="00FA519E">
              <w:rPr>
                <w:bCs/>
                <w:sz w:val="22"/>
                <w:szCs w:val="22"/>
              </w:rPr>
              <w:t>ции</w:t>
            </w:r>
            <w:proofErr w:type="spellEnd"/>
            <w:r w:rsidRPr="00FA519E">
              <w:rPr>
                <w:bCs/>
                <w:sz w:val="22"/>
                <w:szCs w:val="22"/>
              </w:rPr>
              <w:t>, ИНН</w:t>
            </w:r>
          </w:p>
        </w:tc>
        <w:tc>
          <w:tcPr>
            <w:tcW w:w="3828" w:type="dxa"/>
          </w:tcPr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>Наименование</w:t>
            </w:r>
          </w:p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 xml:space="preserve"> имущества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>Адрес,</w:t>
            </w:r>
          </w:p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 xml:space="preserve"> местонахождение имущества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jc w:val="center"/>
              <w:rPr>
                <w:bCs/>
                <w:sz w:val="22"/>
              </w:rPr>
            </w:pPr>
            <w:r w:rsidRPr="00FA519E">
              <w:rPr>
                <w:bCs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jc w:val="center"/>
              <w:rPr>
                <w:b/>
                <w:bCs/>
                <w:sz w:val="22"/>
              </w:rPr>
            </w:pPr>
            <w:r w:rsidRPr="00FA519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D5910" w:rsidRPr="00FA519E" w:rsidRDefault="008D5910" w:rsidP="00870045">
            <w:pPr>
              <w:jc w:val="center"/>
              <w:rPr>
                <w:b/>
                <w:bCs/>
                <w:sz w:val="22"/>
              </w:rPr>
            </w:pPr>
            <w:r w:rsidRPr="00FA519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D5910" w:rsidRPr="00FA519E" w:rsidRDefault="008D5910" w:rsidP="00870045">
            <w:pPr>
              <w:jc w:val="center"/>
              <w:rPr>
                <w:b/>
                <w:bCs/>
                <w:sz w:val="22"/>
              </w:rPr>
            </w:pPr>
            <w:r w:rsidRPr="00FA519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jc w:val="center"/>
              <w:rPr>
                <w:b/>
                <w:bCs/>
                <w:sz w:val="22"/>
              </w:rPr>
            </w:pPr>
            <w:r w:rsidRPr="00FA519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jc w:val="center"/>
              <w:rPr>
                <w:b/>
                <w:bCs/>
                <w:sz w:val="22"/>
              </w:rPr>
            </w:pPr>
            <w:r w:rsidRPr="00FA519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– артезианская скважина № 7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Степь,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 ул. </w:t>
            </w:r>
            <w:proofErr w:type="gramStart"/>
            <w:r w:rsidRPr="00FA519E">
              <w:rPr>
                <w:sz w:val="22"/>
                <w:szCs w:val="22"/>
              </w:rPr>
              <w:t>Октябрьская</w:t>
            </w:r>
            <w:proofErr w:type="gramEnd"/>
            <w:r w:rsidRPr="00FA519E">
              <w:rPr>
                <w:sz w:val="22"/>
                <w:szCs w:val="22"/>
              </w:rPr>
              <w:t xml:space="preserve"> в районе д.42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2582</w:t>
            </w:r>
          </w:p>
          <w:p w:rsidR="008D5910" w:rsidRPr="00FA519E" w:rsidRDefault="008D5910" w:rsidP="00DE7AC7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глубина </w:t>
            </w:r>
            <w:r w:rsidR="00DE7AC7" w:rsidRPr="00FA519E">
              <w:rPr>
                <w:sz w:val="22"/>
                <w:szCs w:val="22"/>
              </w:rPr>
              <w:t>80</w:t>
            </w:r>
            <w:r w:rsidRPr="00FA519E">
              <w:rPr>
                <w:sz w:val="22"/>
                <w:szCs w:val="22"/>
              </w:rPr>
              <w:t>м.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– артезианская скважина № 5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</w:t>
            </w:r>
            <w:proofErr w:type="gramStart"/>
            <w:r w:rsidRPr="00FA519E">
              <w:rPr>
                <w:sz w:val="22"/>
                <w:szCs w:val="22"/>
              </w:rPr>
              <w:t>Октябрьская</w:t>
            </w:r>
            <w:proofErr w:type="gramEnd"/>
            <w:r w:rsidRPr="00FA519E">
              <w:rPr>
                <w:sz w:val="22"/>
                <w:szCs w:val="22"/>
              </w:rPr>
              <w:t>, в районе д.44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2583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глубина 80м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– артезианская скважина № 2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</w:t>
            </w:r>
            <w:proofErr w:type="gramStart"/>
            <w:r w:rsidRPr="00FA519E">
              <w:rPr>
                <w:sz w:val="22"/>
                <w:szCs w:val="22"/>
              </w:rPr>
              <w:t>Советская</w:t>
            </w:r>
            <w:proofErr w:type="gramEnd"/>
            <w:r w:rsidRPr="00FA519E">
              <w:rPr>
                <w:sz w:val="22"/>
                <w:szCs w:val="22"/>
              </w:rPr>
              <w:t xml:space="preserve"> в районе д.4а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2586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 глубина </w:t>
            </w:r>
            <w:r w:rsidR="00DE7AC7" w:rsidRPr="00FA519E">
              <w:rPr>
                <w:sz w:val="22"/>
                <w:szCs w:val="22"/>
              </w:rPr>
              <w:t>6</w:t>
            </w:r>
            <w:r w:rsidRPr="00FA519E">
              <w:rPr>
                <w:sz w:val="22"/>
                <w:szCs w:val="22"/>
              </w:rPr>
              <w:t>0м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– артезианская скважина № 3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Степь, ул. Советская  в районе д.4б</w:t>
            </w:r>
            <w:proofErr w:type="gramEnd"/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2587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глубина </w:t>
            </w:r>
            <w:r w:rsidR="00DE7AC7" w:rsidRPr="00FA519E">
              <w:rPr>
                <w:sz w:val="22"/>
                <w:szCs w:val="22"/>
              </w:rPr>
              <w:t>7</w:t>
            </w:r>
            <w:r w:rsidRPr="00FA519E">
              <w:rPr>
                <w:sz w:val="22"/>
                <w:szCs w:val="22"/>
              </w:rPr>
              <w:t>0м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Степь, ул. Октябрьская в районе д.40</w:t>
            </w:r>
            <w:proofErr w:type="gramEnd"/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2595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высота </w:t>
            </w:r>
            <w:r w:rsidR="00DE7AC7" w:rsidRPr="00FA519E">
              <w:rPr>
                <w:sz w:val="22"/>
                <w:szCs w:val="22"/>
              </w:rPr>
              <w:t>15</w:t>
            </w:r>
            <w:r w:rsidRPr="00FA519E">
              <w:rPr>
                <w:sz w:val="22"/>
                <w:szCs w:val="22"/>
              </w:rPr>
              <w:t>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Степь, ул. Советская в районе д.4</w:t>
            </w:r>
            <w:proofErr w:type="gramEnd"/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2605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высота 15м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  <w:r w:rsidRPr="00FA519E">
              <w:rPr>
                <w:sz w:val="22"/>
                <w:szCs w:val="22"/>
              </w:rPr>
              <w:t xml:space="preserve"> № 2а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Степь, ул. Советская, д.55</w:t>
            </w:r>
            <w:proofErr w:type="gramEnd"/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2606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высота 15м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водонапорная башня 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Степь, ул. Вокзальная в районе д.2а</w:t>
            </w:r>
            <w:proofErr w:type="gramEnd"/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2607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высота 15м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- водовод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ул. Новая, ул. Советская,  ул. Садовая, ул. Мичурина, ул. Ленина,  ул. Октябрьская, ул. Степная, ул. Кооперативная,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 ул. Вокзальная, пер. Тихий, пер. Зеленый, пер</w:t>
            </w:r>
            <w:proofErr w:type="gramStart"/>
            <w:r w:rsidRPr="00FA519E">
              <w:rPr>
                <w:sz w:val="22"/>
                <w:szCs w:val="22"/>
              </w:rPr>
              <w:t>.П</w:t>
            </w:r>
            <w:proofErr w:type="gramEnd"/>
            <w:r w:rsidRPr="00FA519E">
              <w:rPr>
                <w:sz w:val="22"/>
                <w:szCs w:val="22"/>
              </w:rPr>
              <w:t>ервомайский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2613</w:t>
            </w:r>
          </w:p>
          <w:p w:rsidR="008D5910" w:rsidRPr="00FA519E" w:rsidRDefault="008D5910" w:rsidP="00DE7AC7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протяженность </w:t>
            </w:r>
            <w:r w:rsidR="00DE7AC7" w:rsidRPr="00FA519E">
              <w:rPr>
                <w:sz w:val="22"/>
                <w:szCs w:val="22"/>
              </w:rPr>
              <w:t>8068</w:t>
            </w:r>
            <w:r w:rsidRPr="00FA519E">
              <w:rPr>
                <w:sz w:val="22"/>
                <w:szCs w:val="22"/>
              </w:rPr>
              <w:t>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- водопроводные сети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Саратовская область, Советский район, с. Золотая Степь</w:t>
            </w:r>
            <w:proofErr w:type="gramEnd"/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 </w:t>
            </w:r>
            <w:r w:rsidRPr="00FA519E">
              <w:rPr>
                <w:bCs/>
                <w:sz w:val="22"/>
                <w:szCs w:val="22"/>
              </w:rPr>
              <w:t>2655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протяженность 8068м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Колодец </w:t>
            </w:r>
            <w:proofErr w:type="gramStart"/>
            <w:r w:rsidRPr="00FA519E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ул. Садовая </w:t>
            </w:r>
            <w:proofErr w:type="gramStart"/>
            <w:r w:rsidRPr="00FA519E">
              <w:rPr>
                <w:sz w:val="22"/>
                <w:szCs w:val="22"/>
              </w:rPr>
              <w:t>около</w:t>
            </w:r>
            <w:proofErr w:type="gramEnd"/>
            <w:r w:rsidRPr="00FA519E">
              <w:rPr>
                <w:sz w:val="22"/>
                <w:szCs w:val="22"/>
              </w:rPr>
              <w:t xml:space="preserve"> ж/</w:t>
            </w:r>
            <w:proofErr w:type="spellStart"/>
            <w:r w:rsidRPr="00FA519E">
              <w:rPr>
                <w:sz w:val="22"/>
                <w:szCs w:val="22"/>
              </w:rPr>
              <w:t>д</w:t>
            </w:r>
            <w:proofErr w:type="spellEnd"/>
            <w:r w:rsidRPr="00FA519E">
              <w:rPr>
                <w:sz w:val="22"/>
                <w:szCs w:val="22"/>
              </w:rPr>
              <w:t xml:space="preserve"> 5а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реестровый номер  2676, 1967 год постройки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Колодец </w:t>
            </w:r>
            <w:proofErr w:type="gramStart"/>
            <w:r w:rsidRPr="00FA519E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ул. Вокзальная </w:t>
            </w:r>
            <w:proofErr w:type="gramStart"/>
            <w:r w:rsidRPr="00FA519E">
              <w:rPr>
                <w:sz w:val="22"/>
                <w:szCs w:val="22"/>
              </w:rPr>
              <w:t>около</w:t>
            </w:r>
            <w:proofErr w:type="gramEnd"/>
            <w:r w:rsidRPr="00FA519E">
              <w:rPr>
                <w:sz w:val="22"/>
                <w:szCs w:val="22"/>
              </w:rPr>
              <w:t xml:space="preserve"> ж/</w:t>
            </w:r>
            <w:proofErr w:type="spellStart"/>
            <w:r w:rsidRPr="00FA519E">
              <w:rPr>
                <w:sz w:val="22"/>
                <w:szCs w:val="22"/>
              </w:rPr>
              <w:t>д</w:t>
            </w:r>
            <w:proofErr w:type="spellEnd"/>
            <w:r w:rsidRPr="00FA519E">
              <w:rPr>
                <w:sz w:val="22"/>
                <w:szCs w:val="22"/>
              </w:rPr>
              <w:t xml:space="preserve"> 1б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реестровый номер  2677, 1967 год постройки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– водяная скважина № 1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 xml:space="preserve">. </w:t>
            </w:r>
            <w:proofErr w:type="gramStart"/>
            <w:r w:rsidRPr="00FA519E">
              <w:rPr>
                <w:sz w:val="22"/>
                <w:szCs w:val="22"/>
              </w:rPr>
              <w:t>Александровка</w:t>
            </w:r>
            <w:proofErr w:type="gramEnd"/>
            <w:r w:rsidRPr="00FA519E">
              <w:rPr>
                <w:sz w:val="22"/>
                <w:szCs w:val="22"/>
              </w:rPr>
              <w:t xml:space="preserve"> ул. Заречная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A519E">
                <w:rPr>
                  <w:sz w:val="22"/>
                  <w:szCs w:val="22"/>
                </w:rPr>
                <w:t>200 м</w:t>
              </w:r>
            </w:smartTag>
            <w:r w:rsidRPr="00FA519E">
              <w:rPr>
                <w:sz w:val="22"/>
                <w:szCs w:val="22"/>
              </w:rPr>
              <w:t xml:space="preserve"> от дома № 15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2574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A519E">
                <w:rPr>
                  <w:sz w:val="22"/>
                  <w:szCs w:val="22"/>
                </w:rPr>
                <w:t>70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– артезианская скважина № 4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 ул. Кольцевая в районе д.16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2580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88 м"/>
              </w:smartTagPr>
              <w:r w:rsidRPr="00FA519E">
                <w:rPr>
                  <w:sz w:val="22"/>
                  <w:szCs w:val="22"/>
                </w:rPr>
                <w:t>88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артезианская скважина </w:t>
            </w:r>
            <w:r w:rsidRPr="00FA519E">
              <w:rPr>
                <w:sz w:val="22"/>
                <w:szCs w:val="22"/>
              </w:rPr>
              <w:lastRenderedPageBreak/>
              <w:t>№ 6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>Саратовская область, Советский район, с</w:t>
            </w:r>
            <w:proofErr w:type="gramStart"/>
            <w:r w:rsidRPr="00FA519E">
              <w:rPr>
                <w:sz w:val="22"/>
                <w:szCs w:val="22"/>
              </w:rPr>
              <w:t>.А</w:t>
            </w:r>
            <w:proofErr w:type="gramEnd"/>
            <w:r w:rsidRPr="00FA519E">
              <w:rPr>
                <w:sz w:val="22"/>
                <w:szCs w:val="22"/>
              </w:rPr>
              <w:t xml:space="preserve">лександровка </w:t>
            </w:r>
            <w:proofErr w:type="spellStart"/>
            <w:r w:rsidRPr="00FA519E">
              <w:rPr>
                <w:sz w:val="22"/>
                <w:szCs w:val="22"/>
              </w:rPr>
              <w:t>ул</w:t>
            </w:r>
            <w:proofErr w:type="spellEnd"/>
            <w:r w:rsidRPr="00FA519E">
              <w:rPr>
                <w:sz w:val="22"/>
                <w:szCs w:val="22"/>
              </w:rPr>
              <w:t xml:space="preserve"> </w:t>
            </w:r>
            <w:r w:rsidRPr="00FA519E">
              <w:rPr>
                <w:sz w:val="22"/>
                <w:szCs w:val="22"/>
              </w:rPr>
              <w:lastRenderedPageBreak/>
              <w:t>Рабочая  в районе д.2а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2581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глубина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FA519E">
                <w:rPr>
                  <w:sz w:val="22"/>
                  <w:szCs w:val="22"/>
                </w:rPr>
                <w:t>68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артезианская скважина 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с. Александровка ул</w:t>
            </w:r>
            <w:proofErr w:type="gramStart"/>
            <w:r w:rsidRPr="00FA519E">
              <w:rPr>
                <w:sz w:val="22"/>
                <w:szCs w:val="22"/>
              </w:rPr>
              <w:t>.К</w:t>
            </w:r>
            <w:proofErr w:type="gramEnd"/>
            <w:r w:rsidRPr="00FA519E">
              <w:rPr>
                <w:sz w:val="22"/>
                <w:szCs w:val="22"/>
              </w:rPr>
              <w:t>ольцевая в районе д.14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2585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A519E">
                <w:rPr>
                  <w:sz w:val="22"/>
                  <w:szCs w:val="22"/>
                </w:rPr>
                <w:t>80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  <w:r w:rsidRPr="00FA51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</w:t>
            </w:r>
            <w:proofErr w:type="gramStart"/>
            <w:r w:rsidRPr="00FA519E">
              <w:rPr>
                <w:sz w:val="22"/>
                <w:szCs w:val="22"/>
              </w:rPr>
              <w:t>.А</w:t>
            </w:r>
            <w:proofErr w:type="gramEnd"/>
            <w:r w:rsidRPr="00FA519E">
              <w:rPr>
                <w:sz w:val="22"/>
                <w:szCs w:val="22"/>
              </w:rPr>
              <w:t>лександровка ул.Рабочая д.32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2594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высота15 м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  <w:r w:rsidRPr="00FA51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с. Александровка, ул</w:t>
            </w:r>
            <w:proofErr w:type="gramStart"/>
            <w:r w:rsidRPr="00FA519E">
              <w:rPr>
                <w:sz w:val="22"/>
                <w:szCs w:val="22"/>
              </w:rPr>
              <w:t>.К</w:t>
            </w:r>
            <w:proofErr w:type="gramEnd"/>
            <w:r w:rsidRPr="00FA519E">
              <w:rPr>
                <w:sz w:val="22"/>
                <w:szCs w:val="22"/>
              </w:rPr>
              <w:t>ольцевая в районе д.12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2600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A519E">
                <w:rPr>
                  <w:sz w:val="22"/>
                  <w:szCs w:val="22"/>
                </w:rPr>
                <w:t>20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  <w:r w:rsidRPr="00FA51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с. Александровка, ул</w:t>
            </w:r>
            <w:proofErr w:type="gramStart"/>
            <w:r w:rsidRPr="00FA519E">
              <w:rPr>
                <w:sz w:val="22"/>
                <w:szCs w:val="22"/>
              </w:rPr>
              <w:t>.К</w:t>
            </w:r>
            <w:proofErr w:type="gramEnd"/>
            <w:r w:rsidRPr="00FA519E">
              <w:rPr>
                <w:sz w:val="22"/>
                <w:szCs w:val="22"/>
              </w:rPr>
              <w:t>ольцевая в районе д.10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2601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FA519E">
                <w:rPr>
                  <w:sz w:val="22"/>
                  <w:szCs w:val="22"/>
                </w:rPr>
                <w:t>22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Сооружение – башня </w:t>
            </w:r>
            <w:proofErr w:type="spellStart"/>
            <w:r w:rsidRPr="00FA519E"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6237" w:type="dxa"/>
          </w:tcPr>
          <w:p w:rsidR="008D5910" w:rsidRPr="00FA519E" w:rsidRDefault="008D5910" w:rsidP="00DE7AC7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</w:t>
            </w:r>
            <w:proofErr w:type="gramStart"/>
            <w:r w:rsidRPr="00FA519E">
              <w:rPr>
                <w:sz w:val="22"/>
                <w:szCs w:val="22"/>
              </w:rPr>
              <w:t>.А</w:t>
            </w:r>
            <w:proofErr w:type="gramEnd"/>
            <w:r w:rsidRPr="00FA519E">
              <w:rPr>
                <w:sz w:val="22"/>
                <w:szCs w:val="22"/>
              </w:rPr>
              <w:t xml:space="preserve">лександровка, ул. </w:t>
            </w:r>
            <w:r w:rsidR="00DE7AC7" w:rsidRPr="00FA519E">
              <w:rPr>
                <w:sz w:val="22"/>
                <w:szCs w:val="22"/>
              </w:rPr>
              <w:t>З</w:t>
            </w:r>
            <w:r w:rsidRPr="00FA519E">
              <w:rPr>
                <w:sz w:val="22"/>
                <w:szCs w:val="22"/>
              </w:rPr>
              <w:t>аречная, 200м от д.</w:t>
            </w:r>
            <w:r w:rsidR="00DE7AC7" w:rsidRPr="00FA519E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2602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A519E">
                <w:rPr>
                  <w:sz w:val="22"/>
                  <w:szCs w:val="22"/>
                </w:rPr>
                <w:t>15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- водовод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с. Александровка, ул</w:t>
            </w:r>
            <w:proofErr w:type="gramStart"/>
            <w:r w:rsidRPr="00FA519E">
              <w:rPr>
                <w:sz w:val="22"/>
                <w:szCs w:val="22"/>
              </w:rPr>
              <w:t>.Н</w:t>
            </w:r>
            <w:proofErr w:type="gramEnd"/>
            <w:r w:rsidRPr="00FA519E">
              <w:rPr>
                <w:sz w:val="22"/>
                <w:szCs w:val="22"/>
              </w:rPr>
              <w:t xml:space="preserve">абережная, ул. Школьная, ул. Рабочая, 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Молодежная,  ул. Комсомольская, ул</w:t>
            </w:r>
            <w:proofErr w:type="gramStart"/>
            <w:r w:rsidRPr="00FA519E">
              <w:rPr>
                <w:sz w:val="22"/>
                <w:szCs w:val="22"/>
              </w:rPr>
              <w:t>.П</w:t>
            </w:r>
            <w:proofErr w:type="gramEnd"/>
            <w:r w:rsidRPr="00FA519E">
              <w:rPr>
                <w:sz w:val="22"/>
                <w:szCs w:val="22"/>
              </w:rPr>
              <w:t>ионерская,  ул. Кольцевая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2616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18 м"/>
              </w:smartTagPr>
              <w:r w:rsidRPr="00FA519E">
                <w:rPr>
                  <w:sz w:val="22"/>
                  <w:szCs w:val="22"/>
                </w:rPr>
                <w:t>3218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- водовод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Саратовская область, Советский район, с</w:t>
            </w:r>
            <w:proofErr w:type="gramStart"/>
            <w:r w:rsidRPr="00FA519E">
              <w:rPr>
                <w:sz w:val="22"/>
                <w:szCs w:val="22"/>
              </w:rPr>
              <w:t>.А</w:t>
            </w:r>
            <w:proofErr w:type="gramEnd"/>
            <w:r w:rsidRPr="00FA519E">
              <w:rPr>
                <w:sz w:val="22"/>
                <w:szCs w:val="22"/>
              </w:rPr>
              <w:t>лександровка от водяной скважины № 1 до с.Александровка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2665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A519E">
                <w:rPr>
                  <w:sz w:val="22"/>
                  <w:szCs w:val="22"/>
                </w:rPr>
                <w:t>120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Сооружение - водопроводные сети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</w:t>
            </w:r>
            <w:proofErr w:type="gramStart"/>
            <w:r w:rsidRPr="00FA519E">
              <w:rPr>
                <w:sz w:val="22"/>
                <w:szCs w:val="22"/>
              </w:rPr>
              <w:t>.А</w:t>
            </w:r>
            <w:proofErr w:type="gramEnd"/>
            <w:r w:rsidRPr="00FA519E">
              <w:rPr>
                <w:sz w:val="22"/>
                <w:szCs w:val="22"/>
              </w:rPr>
              <w:t>лександровка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реестровый номер  </w:t>
            </w:r>
            <w:r w:rsidRPr="00FA519E">
              <w:rPr>
                <w:bCs/>
                <w:sz w:val="22"/>
                <w:szCs w:val="22"/>
              </w:rPr>
              <w:t>2654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FA519E">
                <w:rPr>
                  <w:sz w:val="22"/>
                  <w:szCs w:val="22"/>
                </w:rPr>
                <w:t>10000 м</w:t>
              </w:r>
            </w:smartTag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Колодец </w:t>
            </w:r>
            <w:proofErr w:type="gramStart"/>
            <w:r w:rsidRPr="00FA519E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с</w:t>
            </w:r>
            <w:proofErr w:type="gramStart"/>
            <w:r w:rsidRPr="00FA519E">
              <w:rPr>
                <w:sz w:val="22"/>
                <w:szCs w:val="22"/>
              </w:rPr>
              <w:t>.А</w:t>
            </w:r>
            <w:proofErr w:type="gramEnd"/>
            <w:r w:rsidRPr="00FA519E">
              <w:rPr>
                <w:sz w:val="22"/>
                <w:szCs w:val="22"/>
              </w:rPr>
              <w:t>лександровка, ул. Молодежная около ж/</w:t>
            </w:r>
            <w:proofErr w:type="spellStart"/>
            <w:r w:rsidRPr="00FA519E">
              <w:rPr>
                <w:sz w:val="22"/>
                <w:szCs w:val="22"/>
              </w:rPr>
              <w:t>д</w:t>
            </w:r>
            <w:proofErr w:type="spellEnd"/>
            <w:r w:rsidRPr="00FA519E">
              <w:rPr>
                <w:sz w:val="22"/>
                <w:szCs w:val="22"/>
              </w:rPr>
              <w:t xml:space="preserve"> № 1б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реестр номер 2670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кол-во 1 </w:t>
            </w:r>
            <w:proofErr w:type="spellStart"/>
            <w:proofErr w:type="gramStart"/>
            <w:r w:rsidRPr="00FA519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A519E">
              <w:rPr>
                <w:sz w:val="22"/>
                <w:szCs w:val="22"/>
              </w:rPr>
              <w:t>, 1967 год постройки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Колодец </w:t>
            </w:r>
            <w:proofErr w:type="gramStart"/>
            <w:r w:rsidRPr="00FA519E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 xml:space="preserve">. Александровка, </w:t>
            </w:r>
            <w:r w:rsidR="00DE7AC7" w:rsidRPr="00FA519E">
              <w:rPr>
                <w:sz w:val="22"/>
                <w:szCs w:val="22"/>
              </w:rPr>
              <w:t xml:space="preserve">ул. Набережная, </w:t>
            </w:r>
            <w:r w:rsidRPr="00FA519E">
              <w:rPr>
                <w:sz w:val="22"/>
                <w:szCs w:val="22"/>
              </w:rPr>
              <w:t>около ж/</w:t>
            </w:r>
            <w:proofErr w:type="spellStart"/>
            <w:r w:rsidRPr="00FA519E">
              <w:rPr>
                <w:sz w:val="22"/>
                <w:szCs w:val="22"/>
              </w:rPr>
              <w:t>д</w:t>
            </w:r>
            <w:proofErr w:type="spellEnd"/>
            <w:r w:rsidRPr="00FA519E">
              <w:rPr>
                <w:sz w:val="22"/>
                <w:szCs w:val="22"/>
              </w:rPr>
              <w:t xml:space="preserve"> № 2а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реестровый номер  2671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кол-во 1 </w:t>
            </w:r>
            <w:proofErr w:type="spellStart"/>
            <w:proofErr w:type="gramStart"/>
            <w:r w:rsidRPr="00FA519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A519E">
              <w:rPr>
                <w:sz w:val="22"/>
                <w:szCs w:val="22"/>
              </w:rPr>
              <w:t>, 1967 год постройки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д.1 кв.1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42,0 кв.м. год постройки 1927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д.1 кв.2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 Площадь 42,0 кв.м.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д.3 кв.1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32,0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д.3 кв.2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30,0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д.3 кв.3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35,0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д.3 кв.4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38,0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д.4 кв.1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35,0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д.4 кв.2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32,0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д.4 кв.3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42,0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д.4 кв.4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32,0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Квартира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д.4 кв.6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38,3 кв.м.  год постройки 1894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42,0 кв.м.  год постройки 1958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д.8/1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75,8 кв.м.  год постройки 1956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56,5 кв.м.  год постройки 1954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56,5 кв.м.  год постройки 1954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Вокзальная д.10/2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 год постройки 1954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Зеленый д.11/2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80,8 кв.м.  год постройки 1996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Кооперативная д.1/2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44,8 кв.м.  год постройки 1968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Кооперативная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84,2 кв.м.  год постройки 1968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Кооперативная д.4/1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40,0 кв.м.  год постройки 1968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Кооперативная д.4/2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40,0 кв.м.  год постройки 1968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31,6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89,6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47,0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д.34/3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47,0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д.34/4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47,0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44,9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д.39/4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45,9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>ул. Октябрьская д.41/1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Площадь 49,2 кв.м.  год </w:t>
            </w:r>
            <w:r w:rsidRPr="00FA519E">
              <w:rPr>
                <w:sz w:val="22"/>
                <w:szCs w:val="22"/>
              </w:rPr>
              <w:lastRenderedPageBreak/>
              <w:t>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д.41/2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63,3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д.41/3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49,2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д.41/4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49,2 кв.м.  год постройки 1975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д.45/1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71,0 кв.м.  год постройки 1977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Октябрьская д.45/2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71,0 кв.м.  год постройки 1977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Октябрьский д.2/2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45,0 кв.м. 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Октябрьский д.2/3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45,0 кв.м. 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Октябрьский д.3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42,0 кв.м. 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66,7 кв.м. 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70,6 кв.м. 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66,7 кв.м. 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66,7 кв.м. 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д.6/1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66,7 кв.м.  год постройки 1997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Первомайский д.7/2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66,7 кв.м.  год постройки 1997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д.6/2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48,0 кв.м.  год постройки 1949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д.8/1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40,7 кв.м.  год постройки 1950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д.8/2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40,7 кв.м.  год постройки 1950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44,0 кв.м.  год постройки 1955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д.15/1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44,0 кв.м.  год постройки 1953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д.15/2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44,0 кв.м.  год постройки 1953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д.17/1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44,8 кв.м.  год постройки 1951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д.17/2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44,8 кв.м.  год постройки 1951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Советская д.19/2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27,1 кв.м.  год постройки 1950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Степная д.44/1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46,7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Степная д.44/3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46,7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Степная д.46/3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81,7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58,2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58,2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д.2/3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58,2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  <w:tab w:val="right" w:pos="7107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д.3/1</w:t>
            </w:r>
            <w:r w:rsidRPr="00FA519E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  <w:tab w:val="right" w:pos="7107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64,8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  <w:tab w:val="right" w:pos="7107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  <w:tab w:val="right" w:pos="7107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64,8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31,7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64,8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д.6/1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40,8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д.6/2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40,8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пер. Степной д.6/3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40,8 кв.м.  год постройки 1976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Тихая д.19/1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77,6 кв.м.  год постройки 1996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suppressAutoHyphens/>
              <w:rPr>
                <w:sz w:val="22"/>
              </w:rPr>
            </w:pPr>
            <w:proofErr w:type="gramStart"/>
            <w:r w:rsidRPr="00FA519E">
              <w:rPr>
                <w:sz w:val="22"/>
                <w:szCs w:val="22"/>
              </w:rPr>
              <w:t xml:space="preserve">Саратовская область, Советский район, с. Золотая Степь, </w:t>
            </w:r>
            <w:proofErr w:type="gramEnd"/>
          </w:p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Тихая д.19/2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tabs>
                <w:tab w:val="left" w:pos="920"/>
              </w:tabs>
              <w:suppressAutoHyphens/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77,6 кв.м.  год постройки 1996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>ул. Заречная д.3/1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Площадь 65,5 кв.м.  год </w:t>
            </w:r>
            <w:r w:rsidRPr="00FA519E">
              <w:rPr>
                <w:sz w:val="22"/>
                <w:szCs w:val="22"/>
              </w:rPr>
              <w:lastRenderedPageBreak/>
              <w:t>постройки 1993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Заречная д.4/2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72,9 кв.м.  год постройки 1993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Заречная д.5/2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73,5 кв.м.  год постройки 1995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Заречная д.6/2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71,5 кв.м. год постройки 1991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90,1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85,0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60,1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66,4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81,1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д.13/1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год постройки 1987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87,1 кв.м. год постройки 1987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75,0 кв.м. год постройки 1987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72,9 кв.м. год постройки 1987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78,9 кв.м. год постройки 1987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79,0 кв.м. год постройки 1987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Кольцевая д.19/2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78,8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45,5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д.4/4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64,0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д.6/1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72,0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д.6/2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60,5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д.8/1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42,5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д.8/2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40,0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д.8/3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40,0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д.10/2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59,9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79,6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д.13/1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64,0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 д.17/2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92,0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76,6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76,6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>ул. Молодежная д.3/1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Площадь 74,0 кв.м. год </w:t>
            </w:r>
            <w:r w:rsidRPr="00FA519E">
              <w:rPr>
                <w:sz w:val="22"/>
                <w:szCs w:val="22"/>
              </w:rPr>
              <w:lastRenderedPageBreak/>
              <w:t>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72,5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д.4/1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д.5/1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60,5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д.6/2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69,0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д.7/1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д.7/3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52,5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д.10/1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72,9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д.11/1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67,7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д.13/1  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Молодежная д.14/1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65,5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д.15/2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72,2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д.20/2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49,9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71,0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Молодежная д.26/1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д.5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54,1 кв.м. год постройки 1985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Набережная д.6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д.8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48,5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д.9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52,5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д.12/1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д.23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45,5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д.24/1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42,5 кв.м.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д.24/2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45,0 кв.м.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д.29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58,5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50,0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д.30/2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48,8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65,0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>ул. Набережная д.32/1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Площадь 72,0 кв.м. год </w:t>
            </w:r>
            <w:r w:rsidRPr="00FA519E">
              <w:rPr>
                <w:sz w:val="22"/>
                <w:szCs w:val="22"/>
              </w:rPr>
              <w:lastRenderedPageBreak/>
              <w:t>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76,9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д.33/1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63,0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70,0 кв.м.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д.36/1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65,0 кв.м.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д.36/2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69,5 кв.м. год постройки 1990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д.47/1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63,5 кв.м. год постройки 1985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д.49/1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д.51/1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62,0 кв.м. год постройки 1985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Набережная д.51/2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год постройки 1985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79,4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д.4/1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64,9 кв.м. год постройки 1981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66,1 кв.м. год постройки 1981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д.5/2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Пионерская д.6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79,1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75,0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70,5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Пионерская д.11/1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67,0 кв.м.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Пионерская д.12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62,5 кв.м. год постройки 1988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1981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д.8/2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60,5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д.10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1955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д.14/2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д.18/1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79,9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д.19/1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67,9 кв.м. год постройки 1979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д.20/1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66,0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Рабочая д.21/1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54,5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63,5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63,7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53,5 кв.м. год постройки 1985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Жилой дом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ул. Школьная д.7 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50,0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д.8/1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д.8/2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д.10/1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52,0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д.10/2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60,0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д.12/2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57,9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73,0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>ул. Школьная д.22/2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lastRenderedPageBreak/>
              <w:t xml:space="preserve">Площадь 57,9 кв.м. год </w:t>
            </w:r>
            <w:r w:rsidRPr="00FA519E">
              <w:rPr>
                <w:sz w:val="22"/>
                <w:szCs w:val="22"/>
              </w:rPr>
              <w:lastRenderedPageBreak/>
              <w:t>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д.23/2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52,0 кв.м. год постройки 1978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д.24/2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73,0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д.25/1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53,5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д.28/2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73,6 кв.м. год постройки 1984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д.29/2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55,5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Школьная д.31/1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52,5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66,5 кв.м. год постройки 1986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66,5 кв.м. год постройки 1983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д.12/1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84,0 кв.м. год постройки 1983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66,5 кв.м. год постройки 1983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д.16/2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64,5 кв.м. год постройки 1983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д.17/1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62,9 кв.м. год постройки 1983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д.18/2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54,8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д.19/1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63,0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д.19/2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66,5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д.20/1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84,0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д.20/2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84,0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д.21/2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65,2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 д.22/2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46,5 кв.м. год постройки 1982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>. Александровка,</w:t>
            </w:r>
          </w:p>
          <w:p w:rsidR="008D5910" w:rsidRPr="00FA519E" w:rsidRDefault="008D5910" w:rsidP="00870045">
            <w:pPr>
              <w:tabs>
                <w:tab w:val="right" w:pos="3572"/>
              </w:tabs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Комсомольская, д.7/2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47,3 кв.м.</w:t>
            </w:r>
          </w:p>
        </w:tc>
      </w:tr>
      <w:tr w:rsidR="008D5910" w:rsidRPr="00FA519E" w:rsidTr="005D4EF1">
        <w:tc>
          <w:tcPr>
            <w:tcW w:w="993" w:type="dxa"/>
          </w:tcPr>
          <w:p w:rsidR="008D5910" w:rsidRPr="00FA519E" w:rsidRDefault="008D5910" w:rsidP="00870045">
            <w:pPr>
              <w:rPr>
                <w:bCs/>
                <w:sz w:val="22"/>
              </w:rPr>
            </w:pPr>
          </w:p>
        </w:tc>
        <w:tc>
          <w:tcPr>
            <w:tcW w:w="1275" w:type="dxa"/>
          </w:tcPr>
          <w:p w:rsidR="008D5910" w:rsidRPr="00FA519E" w:rsidRDefault="008D5910" w:rsidP="00870045">
            <w:pPr>
              <w:rPr>
                <w:sz w:val="22"/>
              </w:rPr>
            </w:pPr>
          </w:p>
        </w:tc>
        <w:tc>
          <w:tcPr>
            <w:tcW w:w="3828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Нежилое помещение на 1-м этаже 2-х этажного здания</w:t>
            </w:r>
          </w:p>
        </w:tc>
        <w:tc>
          <w:tcPr>
            <w:tcW w:w="6237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 xml:space="preserve">Саратовская область, Советский район, </w:t>
            </w:r>
            <w:proofErr w:type="gramStart"/>
            <w:r w:rsidRPr="00FA519E">
              <w:rPr>
                <w:sz w:val="22"/>
                <w:szCs w:val="22"/>
              </w:rPr>
              <w:t>с</w:t>
            </w:r>
            <w:proofErr w:type="gramEnd"/>
            <w:r w:rsidRPr="00FA519E">
              <w:rPr>
                <w:sz w:val="22"/>
                <w:szCs w:val="22"/>
              </w:rPr>
              <w:t xml:space="preserve">. Александровка,  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ул. Юбилейная, 3</w:t>
            </w:r>
          </w:p>
        </w:tc>
        <w:tc>
          <w:tcPr>
            <w:tcW w:w="2976" w:type="dxa"/>
          </w:tcPr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Площадь 323,6 кв.м.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год постройки 1989</w:t>
            </w:r>
          </w:p>
          <w:p w:rsidR="008D5910" w:rsidRPr="00FA519E" w:rsidRDefault="008D5910" w:rsidP="00870045">
            <w:pPr>
              <w:rPr>
                <w:sz w:val="22"/>
              </w:rPr>
            </w:pPr>
            <w:r w:rsidRPr="00FA519E">
              <w:rPr>
                <w:sz w:val="22"/>
                <w:szCs w:val="22"/>
              </w:rPr>
              <w:t>реестровый номер 2088</w:t>
            </w:r>
          </w:p>
        </w:tc>
      </w:tr>
    </w:tbl>
    <w:p w:rsidR="008D5910" w:rsidRDefault="008D5910" w:rsidP="008D5910">
      <w:pPr>
        <w:pStyle w:val="9"/>
        <w:jc w:val="right"/>
      </w:pPr>
    </w:p>
    <w:p w:rsidR="008D5910" w:rsidRDefault="008D5910" w:rsidP="008D5910"/>
    <w:p w:rsidR="008D5910" w:rsidRDefault="008D5910" w:rsidP="008D5910"/>
    <w:p w:rsidR="008D5910" w:rsidRDefault="008D5910" w:rsidP="008D5910"/>
    <w:p w:rsidR="008D5910" w:rsidRPr="00A97F66" w:rsidRDefault="008D5910" w:rsidP="00752415">
      <w:pPr>
        <w:pStyle w:val="9"/>
        <w:ind w:firstLine="708"/>
        <w:jc w:val="left"/>
        <w:rPr>
          <w:b/>
          <w:szCs w:val="28"/>
        </w:rPr>
      </w:pPr>
      <w:r w:rsidRPr="00A97F66">
        <w:rPr>
          <w:b/>
          <w:szCs w:val="28"/>
        </w:rPr>
        <w:t>Верно:</w:t>
      </w:r>
    </w:p>
    <w:p w:rsidR="008D5910" w:rsidRPr="00A97F66" w:rsidRDefault="00752415" w:rsidP="0075241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Е.Е.Янеева</w:t>
      </w:r>
      <w:proofErr w:type="spellEnd"/>
    </w:p>
    <w:p w:rsidR="008D5910" w:rsidRPr="0081458A" w:rsidRDefault="008D5910" w:rsidP="008D5910">
      <w:pPr>
        <w:pStyle w:val="a8"/>
        <w:tabs>
          <w:tab w:val="clear" w:pos="4536"/>
          <w:tab w:val="clear" w:pos="9072"/>
        </w:tabs>
      </w:pPr>
    </w:p>
    <w:p w:rsidR="008D5910" w:rsidRDefault="008D5910" w:rsidP="008D5910"/>
    <w:p w:rsidR="008D5910" w:rsidRPr="00BC3C6B" w:rsidRDefault="008D5910" w:rsidP="008D5910"/>
    <w:p w:rsidR="008D5910" w:rsidRPr="00E32C96" w:rsidRDefault="008D5910" w:rsidP="001B4B5D">
      <w:pPr>
        <w:jc w:val="both"/>
        <w:rPr>
          <w:b/>
          <w:sz w:val="28"/>
          <w:szCs w:val="28"/>
        </w:rPr>
      </w:pPr>
    </w:p>
    <w:p w:rsidR="001B4B5D" w:rsidRDefault="001B4B5D" w:rsidP="001B4B5D">
      <w:pPr>
        <w:jc w:val="both"/>
        <w:rPr>
          <w:sz w:val="28"/>
          <w:szCs w:val="28"/>
        </w:rPr>
      </w:pPr>
    </w:p>
    <w:p w:rsidR="001B4B5D" w:rsidRDefault="001B4B5D" w:rsidP="001B4B5D">
      <w:pPr>
        <w:jc w:val="both"/>
        <w:rPr>
          <w:sz w:val="28"/>
          <w:szCs w:val="28"/>
        </w:rPr>
      </w:pPr>
    </w:p>
    <w:p w:rsidR="001B4B5D" w:rsidRDefault="001B4B5D" w:rsidP="001B4B5D">
      <w:pPr>
        <w:jc w:val="both"/>
        <w:rPr>
          <w:sz w:val="28"/>
          <w:szCs w:val="28"/>
        </w:rPr>
      </w:pPr>
    </w:p>
    <w:p w:rsidR="001B4B5D" w:rsidRDefault="001B4B5D" w:rsidP="001B4B5D">
      <w:pPr>
        <w:jc w:val="both"/>
        <w:rPr>
          <w:sz w:val="28"/>
          <w:szCs w:val="28"/>
        </w:rPr>
      </w:pPr>
    </w:p>
    <w:sectPr w:rsidR="001B4B5D" w:rsidSect="005D4EF1">
      <w:pgSz w:w="16838" w:h="11906" w:orient="landscape"/>
      <w:pgMar w:top="567" w:right="567" w:bottom="567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3C91344C"/>
    <w:multiLevelType w:val="hybridMultilevel"/>
    <w:tmpl w:val="258A6344"/>
    <w:lvl w:ilvl="0" w:tplc="397465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2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B4B5D"/>
    <w:rsid w:val="0003335A"/>
    <w:rsid w:val="00061A25"/>
    <w:rsid w:val="000A0AAD"/>
    <w:rsid w:val="000A1A95"/>
    <w:rsid w:val="000B3307"/>
    <w:rsid w:val="000D4C44"/>
    <w:rsid w:val="00131A27"/>
    <w:rsid w:val="001A1F30"/>
    <w:rsid w:val="001B4B5D"/>
    <w:rsid w:val="0022538D"/>
    <w:rsid w:val="00233A28"/>
    <w:rsid w:val="002E2A32"/>
    <w:rsid w:val="003138FC"/>
    <w:rsid w:val="00330099"/>
    <w:rsid w:val="003D4F60"/>
    <w:rsid w:val="003F349D"/>
    <w:rsid w:val="003F492B"/>
    <w:rsid w:val="00447FCC"/>
    <w:rsid w:val="0046537F"/>
    <w:rsid w:val="004F2F99"/>
    <w:rsid w:val="00501143"/>
    <w:rsid w:val="005C0E87"/>
    <w:rsid w:val="005D4EF1"/>
    <w:rsid w:val="00627B97"/>
    <w:rsid w:val="00675B7E"/>
    <w:rsid w:val="0069650C"/>
    <w:rsid w:val="006B0D0B"/>
    <w:rsid w:val="006B517F"/>
    <w:rsid w:val="006F5CD9"/>
    <w:rsid w:val="00752415"/>
    <w:rsid w:val="00870045"/>
    <w:rsid w:val="008A5B9E"/>
    <w:rsid w:val="008D5910"/>
    <w:rsid w:val="00941BFC"/>
    <w:rsid w:val="00974313"/>
    <w:rsid w:val="009E1E5D"/>
    <w:rsid w:val="00A51D7B"/>
    <w:rsid w:val="00A733CC"/>
    <w:rsid w:val="00AB785A"/>
    <w:rsid w:val="00B92F92"/>
    <w:rsid w:val="00C05978"/>
    <w:rsid w:val="00CD36DA"/>
    <w:rsid w:val="00D060CB"/>
    <w:rsid w:val="00D57FBA"/>
    <w:rsid w:val="00D72D30"/>
    <w:rsid w:val="00DD58AB"/>
    <w:rsid w:val="00DE7AC7"/>
    <w:rsid w:val="00E76A5E"/>
    <w:rsid w:val="00EA638A"/>
    <w:rsid w:val="00EC69DE"/>
    <w:rsid w:val="00ED506D"/>
    <w:rsid w:val="00EE39F4"/>
    <w:rsid w:val="00F56B05"/>
    <w:rsid w:val="00FA519E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D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91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8D591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8D591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D591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D591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8D5910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8D5910"/>
    <w:pPr>
      <w:keepNext/>
      <w:overflowPunct w:val="0"/>
      <w:autoSpaceDE w:val="0"/>
      <w:autoSpaceDN w:val="0"/>
      <w:adjustRightInd w:val="0"/>
      <w:ind w:right="850" w:firstLine="567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D5910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D5910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5910"/>
    <w:rPr>
      <w:rFonts w:eastAsia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910"/>
    <w:rPr>
      <w:rFonts w:eastAsia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910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910"/>
    <w:rPr>
      <w:rFonts w:eastAsia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910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5910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5910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5910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5910"/>
    <w:rPr>
      <w:rFonts w:eastAsia="Times New Roman" w:cs="Times New Roman"/>
      <w:spacing w:val="20"/>
      <w:szCs w:val="20"/>
      <w:lang w:eastAsia="ru-RU"/>
    </w:rPr>
  </w:style>
  <w:style w:type="paragraph" w:styleId="a5">
    <w:name w:val="header"/>
    <w:basedOn w:val="a"/>
    <w:link w:val="a6"/>
    <w:rsid w:val="008D591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D5910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8D5910"/>
  </w:style>
  <w:style w:type="paragraph" w:styleId="a8">
    <w:name w:val="footer"/>
    <w:basedOn w:val="a"/>
    <w:link w:val="a9"/>
    <w:rsid w:val="008D59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D5910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5910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8D5910"/>
    <w:rPr>
      <w:rFonts w:eastAsia="Times New Roman" w:cs="Times New Roman"/>
      <w:b/>
      <w:bCs/>
      <w:szCs w:val="20"/>
      <w:lang w:eastAsia="ru-RU"/>
    </w:rPr>
  </w:style>
  <w:style w:type="paragraph" w:styleId="21">
    <w:name w:val="Body Text 2"/>
    <w:basedOn w:val="a"/>
    <w:link w:val="22"/>
    <w:rsid w:val="008D591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10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8D591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D5910"/>
    <w:rPr>
      <w:rFonts w:eastAsia="Times New Roman" w:cs="Times New Roman"/>
      <w:szCs w:val="20"/>
      <w:lang w:eastAsia="ru-RU"/>
    </w:rPr>
  </w:style>
  <w:style w:type="paragraph" w:styleId="ac">
    <w:name w:val="Body Text Indent"/>
    <w:basedOn w:val="a"/>
    <w:link w:val="ad"/>
    <w:rsid w:val="008D591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D5910"/>
    <w:rPr>
      <w:rFonts w:eastAsia="Times New Roman" w:cs="Times New Roman"/>
      <w:szCs w:val="20"/>
      <w:lang w:eastAsia="ru-RU"/>
    </w:rPr>
  </w:style>
  <w:style w:type="paragraph" w:styleId="ae">
    <w:name w:val="Title"/>
    <w:basedOn w:val="a"/>
    <w:link w:val="af"/>
    <w:qFormat/>
    <w:rsid w:val="008D591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8D5910"/>
    <w:rPr>
      <w:rFonts w:eastAsia="Times New Roman" w:cs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rsid w:val="008D5910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D591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rsid w:val="008D5910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8D5910"/>
    <w:rPr>
      <w:rFonts w:eastAsia="Times New Roman" w:cs="Times New Roman"/>
      <w:sz w:val="24"/>
      <w:szCs w:val="20"/>
      <w:lang w:eastAsia="ru-RU"/>
    </w:rPr>
  </w:style>
  <w:style w:type="character" w:styleId="af0">
    <w:name w:val="Hyperlink"/>
    <w:basedOn w:val="a0"/>
    <w:rsid w:val="008D5910"/>
    <w:rPr>
      <w:color w:val="0000FF"/>
      <w:u w:val="single"/>
    </w:rPr>
  </w:style>
  <w:style w:type="character" w:styleId="af1">
    <w:name w:val="FollowedHyperlink"/>
    <w:basedOn w:val="a0"/>
    <w:rsid w:val="008D5910"/>
    <w:rPr>
      <w:color w:val="800080"/>
      <w:u w:val="single"/>
    </w:rPr>
  </w:style>
  <w:style w:type="paragraph" w:styleId="af2">
    <w:name w:val="Plain Text"/>
    <w:basedOn w:val="a"/>
    <w:link w:val="af3"/>
    <w:rsid w:val="008D591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8D5910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8D5910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5910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2013-06-04T10:13:00Z</cp:lastPrinted>
  <dcterms:created xsi:type="dcterms:W3CDTF">2009-11-12T10:18:00Z</dcterms:created>
  <dcterms:modified xsi:type="dcterms:W3CDTF">2013-06-04T10:13:00Z</dcterms:modified>
</cp:coreProperties>
</file>