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76" w:rsidRDefault="00651876" w:rsidP="00651876">
      <w:pPr>
        <w:jc w:val="center"/>
      </w:pPr>
      <w:r>
        <w:rPr>
          <w:noProof/>
        </w:rPr>
        <w:drawing>
          <wp:inline distT="0" distB="0" distL="0" distR="0">
            <wp:extent cx="545465" cy="708025"/>
            <wp:effectExtent l="19050" t="0" r="698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76" w:rsidRDefault="00651876" w:rsidP="00651876">
      <w:pPr>
        <w:pStyle w:val="a3"/>
        <w:ind w:left="540"/>
        <w:rPr>
          <w:sz w:val="24"/>
        </w:rPr>
      </w:pPr>
    </w:p>
    <w:p w:rsidR="00651876" w:rsidRDefault="00651876" w:rsidP="00651876">
      <w:pPr>
        <w:pStyle w:val="a3"/>
        <w:ind w:left="540"/>
      </w:pPr>
      <w:r>
        <w:t>ЗОЛОТОСТЕПСКОЕ  МУНИЦИПАЛЬНОЕ ОБРАЗОВАНИЕ</w:t>
      </w:r>
    </w:p>
    <w:p w:rsidR="00651876" w:rsidRDefault="00651876" w:rsidP="00651876">
      <w:pPr>
        <w:pStyle w:val="a3"/>
      </w:pPr>
      <w:r>
        <w:t>СОВЕТСКОГО МУНИЦИПАЛЬНОГО РАЙОНА</w:t>
      </w:r>
    </w:p>
    <w:p w:rsidR="00651876" w:rsidRDefault="00651876" w:rsidP="00651876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САРАТОВСКОЙ ОБЛАСТИ</w:t>
      </w:r>
    </w:p>
    <w:p w:rsidR="00651876" w:rsidRDefault="00651876" w:rsidP="00651876">
      <w:pPr>
        <w:ind w:firstLine="540"/>
        <w:jc w:val="center"/>
        <w:rPr>
          <w:b/>
          <w:bCs/>
          <w:sz w:val="28"/>
        </w:rPr>
      </w:pPr>
    </w:p>
    <w:p w:rsidR="00651876" w:rsidRDefault="00651876" w:rsidP="00651876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651876" w:rsidRDefault="00651876" w:rsidP="00651876">
      <w:pPr>
        <w:ind w:firstLine="540"/>
        <w:jc w:val="center"/>
        <w:rPr>
          <w:sz w:val="28"/>
        </w:rPr>
      </w:pPr>
      <w:r>
        <w:rPr>
          <w:sz w:val="28"/>
        </w:rPr>
        <w:t xml:space="preserve"> (первого созыва) </w:t>
      </w:r>
    </w:p>
    <w:p w:rsidR="00651876" w:rsidRDefault="00651876" w:rsidP="00651876">
      <w:pPr>
        <w:rPr>
          <w:b/>
          <w:bCs/>
          <w:sz w:val="28"/>
        </w:rPr>
      </w:pPr>
    </w:p>
    <w:p w:rsidR="00651876" w:rsidRDefault="00651876" w:rsidP="00651876">
      <w:pPr>
        <w:pStyle w:val="4"/>
        <w:jc w:val="center"/>
        <w:rPr>
          <w:b/>
        </w:rPr>
      </w:pPr>
      <w:r>
        <w:rPr>
          <w:b/>
        </w:rPr>
        <w:t xml:space="preserve">   РЕШЕНИЕ</w:t>
      </w:r>
    </w:p>
    <w:p w:rsidR="00651876" w:rsidRDefault="00651876" w:rsidP="00651876">
      <w:pPr>
        <w:ind w:firstLine="540"/>
        <w:jc w:val="center"/>
        <w:rPr>
          <w:b/>
          <w:bCs/>
          <w:sz w:val="28"/>
        </w:rPr>
      </w:pPr>
    </w:p>
    <w:p w:rsidR="00651876" w:rsidRDefault="00661D45" w:rsidP="00651876">
      <w:pPr>
        <w:rPr>
          <w:sz w:val="28"/>
        </w:rPr>
      </w:pPr>
      <w:r>
        <w:rPr>
          <w:sz w:val="28"/>
        </w:rPr>
        <w:t>от  15.11.2007г.   № 70</w:t>
      </w:r>
    </w:p>
    <w:p w:rsidR="00651876" w:rsidRDefault="00651876" w:rsidP="00651876">
      <w:pPr>
        <w:jc w:val="center"/>
        <w:rPr>
          <w:sz w:val="18"/>
        </w:rPr>
      </w:pPr>
      <w:proofErr w:type="gramStart"/>
      <w:r>
        <w:rPr>
          <w:sz w:val="18"/>
        </w:rPr>
        <w:t>с. Золотая Степь</w:t>
      </w:r>
      <w:proofErr w:type="gramEnd"/>
    </w:p>
    <w:p w:rsidR="00651876" w:rsidRDefault="00651876" w:rsidP="00651876">
      <w:pPr>
        <w:jc w:val="center"/>
        <w:rPr>
          <w:sz w:val="18"/>
        </w:rPr>
      </w:pPr>
    </w:p>
    <w:p w:rsidR="00651876" w:rsidRDefault="00651876" w:rsidP="00651876"/>
    <w:p w:rsidR="00651876" w:rsidRDefault="00651876" w:rsidP="00651876">
      <w:pPr>
        <w:rPr>
          <w:b/>
          <w:sz w:val="28"/>
        </w:rPr>
      </w:pPr>
      <w:r>
        <w:rPr>
          <w:b/>
          <w:sz w:val="28"/>
        </w:rPr>
        <w:t xml:space="preserve">О внесении изменений в решение </w:t>
      </w:r>
    </w:p>
    <w:p w:rsidR="00651876" w:rsidRDefault="00651876" w:rsidP="00651876">
      <w:pPr>
        <w:rPr>
          <w:b/>
          <w:sz w:val="28"/>
        </w:rPr>
      </w:pPr>
      <w:r>
        <w:rPr>
          <w:b/>
          <w:sz w:val="28"/>
        </w:rPr>
        <w:t>Совета депутатов Золотостепского МО</w:t>
      </w:r>
    </w:p>
    <w:p w:rsidR="00651876" w:rsidRDefault="00651876" w:rsidP="00651876">
      <w:pPr>
        <w:rPr>
          <w:b/>
          <w:sz w:val="28"/>
        </w:rPr>
      </w:pPr>
      <w:r>
        <w:rPr>
          <w:b/>
          <w:sz w:val="28"/>
        </w:rPr>
        <w:t xml:space="preserve"> от 27.12.2005г. № 10</w:t>
      </w:r>
    </w:p>
    <w:p w:rsidR="00651876" w:rsidRDefault="00651876" w:rsidP="00651876">
      <w:pPr>
        <w:rPr>
          <w:b/>
          <w:sz w:val="28"/>
        </w:rPr>
      </w:pPr>
    </w:p>
    <w:p w:rsidR="002E2A32" w:rsidRDefault="002E2A32" w:rsidP="00651876">
      <w:pPr>
        <w:jc w:val="both"/>
      </w:pPr>
    </w:p>
    <w:p w:rsidR="00651876" w:rsidRDefault="00651876" w:rsidP="009600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Законом Саратовской области от 11 сентября 2007 года № 172-ЗСО «О внесении изменений в Закон </w:t>
      </w:r>
      <w:r w:rsidR="002622DD">
        <w:rPr>
          <w:sz w:val="28"/>
          <w:szCs w:val="28"/>
        </w:rPr>
        <w:t xml:space="preserve"> Саратовской области «Об установлении предельных нормативов размеров оплаты труда депутатов, членов выборных органов местного самоуправления, выборных должностных лиц</w:t>
      </w:r>
      <w:r w:rsidR="009600C7">
        <w:rPr>
          <w:sz w:val="28"/>
          <w:szCs w:val="28"/>
        </w:rPr>
        <w:t xml:space="preserve"> местного самоуправления, осуществляющих свои полномочия на постоянной основе, муниципальных служащих в муниципальных образованиях, уровень расчетной бюджетной обеспеченности которых является основанием для предоставления дотаций в целях</w:t>
      </w:r>
      <w:proofErr w:type="gramEnd"/>
      <w:r w:rsidR="009600C7">
        <w:rPr>
          <w:sz w:val="28"/>
          <w:szCs w:val="28"/>
        </w:rPr>
        <w:t xml:space="preserve"> выравнивания бюджетной обеспеченности» и </w:t>
      </w:r>
      <w:proofErr w:type="gramStart"/>
      <w:r w:rsidR="009600C7">
        <w:rPr>
          <w:sz w:val="28"/>
          <w:szCs w:val="28"/>
        </w:rPr>
        <w:t>руководствуясь Уставом Золотостепского муниципального образования Совет депутатов РЕШИЛ</w:t>
      </w:r>
      <w:proofErr w:type="gramEnd"/>
      <w:r w:rsidR="009600C7">
        <w:rPr>
          <w:sz w:val="28"/>
          <w:szCs w:val="28"/>
        </w:rPr>
        <w:t>:</w:t>
      </w:r>
    </w:p>
    <w:p w:rsidR="009600C7" w:rsidRPr="00DB5EC2" w:rsidRDefault="009600C7" w:rsidP="003D5BDF">
      <w:pPr>
        <w:pStyle w:val="5"/>
        <w:spacing w:before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600C7">
        <w:rPr>
          <w:rFonts w:ascii="Times New Roman" w:hAnsi="Times New Roman"/>
          <w:sz w:val="28"/>
          <w:szCs w:val="28"/>
        </w:rPr>
        <w:tab/>
      </w:r>
      <w:r w:rsidRPr="00DB5EC2">
        <w:rPr>
          <w:rFonts w:ascii="Times New Roman" w:hAnsi="Times New Roman"/>
          <w:color w:val="auto"/>
          <w:sz w:val="28"/>
          <w:szCs w:val="28"/>
        </w:rPr>
        <w:t xml:space="preserve">1. Внести в решение Совета депутатов </w:t>
      </w:r>
      <w:r w:rsidRPr="00DB5EC2">
        <w:rPr>
          <w:rFonts w:ascii="Times New Roman" w:hAnsi="Times New Roman"/>
          <w:bCs/>
          <w:color w:val="auto"/>
          <w:sz w:val="28"/>
          <w:szCs w:val="28"/>
        </w:rPr>
        <w:t>от 27.12.2005  № 10</w:t>
      </w:r>
      <w:r w:rsidR="00CD6FD9" w:rsidRPr="00DB5EC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DB5EC2">
        <w:rPr>
          <w:rFonts w:ascii="Times New Roman" w:hAnsi="Times New Roman"/>
          <w:color w:val="auto"/>
          <w:sz w:val="28"/>
          <w:szCs w:val="28"/>
        </w:rPr>
        <w:t xml:space="preserve">«Об  утверждении  Положения  о  денежном </w:t>
      </w:r>
      <w:r w:rsidRPr="00DB5EC2">
        <w:rPr>
          <w:rFonts w:ascii="Times New Roman" w:hAnsi="Times New Roman"/>
          <w:bCs/>
          <w:color w:val="auto"/>
          <w:sz w:val="28"/>
          <w:szCs w:val="28"/>
        </w:rPr>
        <w:t>вознаграждении  выборных  должностных лиц  местного  самоуправления, осуществляющих  свои  полномочия  на постоянной  основе,  и  денежном  содержании  лиц, замещающих  муниципальные  должности муниципальной  службы  в  органах  местного самоуправления  Золотостепского муниципального  образования</w:t>
      </w:r>
      <w:r w:rsidR="003D5BDF" w:rsidRPr="00DB5EC2">
        <w:rPr>
          <w:rFonts w:ascii="Times New Roman" w:hAnsi="Times New Roman"/>
          <w:bCs/>
          <w:color w:val="auto"/>
          <w:sz w:val="28"/>
          <w:szCs w:val="28"/>
        </w:rPr>
        <w:t xml:space="preserve">» (с изменениями от </w:t>
      </w:r>
      <w:r w:rsidR="00FF13DB" w:rsidRPr="00DB5EC2">
        <w:rPr>
          <w:rFonts w:ascii="Times New Roman" w:hAnsi="Times New Roman"/>
          <w:bCs/>
          <w:color w:val="auto"/>
          <w:sz w:val="28"/>
          <w:szCs w:val="28"/>
        </w:rPr>
        <w:t>29.12.2006г. №</w:t>
      </w:r>
      <w:r w:rsidR="00DB5EC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F13DB" w:rsidRPr="00DB5EC2">
        <w:rPr>
          <w:rFonts w:ascii="Times New Roman" w:hAnsi="Times New Roman"/>
          <w:bCs/>
          <w:color w:val="auto"/>
          <w:sz w:val="28"/>
          <w:szCs w:val="28"/>
        </w:rPr>
        <w:t>43)</w:t>
      </w:r>
    </w:p>
    <w:p w:rsidR="003D5BDF" w:rsidRPr="00DB5EC2" w:rsidRDefault="003D5BDF" w:rsidP="003D5BDF">
      <w:pPr>
        <w:rPr>
          <w:sz w:val="28"/>
          <w:szCs w:val="28"/>
        </w:rPr>
      </w:pPr>
      <w:r w:rsidRPr="00DB5EC2">
        <w:rPr>
          <w:sz w:val="28"/>
          <w:szCs w:val="28"/>
        </w:rPr>
        <w:t>следующие изменения:</w:t>
      </w:r>
    </w:p>
    <w:p w:rsidR="003D5BDF" w:rsidRDefault="003D5BDF" w:rsidP="003D5BDF">
      <w:pPr>
        <w:rPr>
          <w:sz w:val="28"/>
          <w:szCs w:val="28"/>
        </w:rPr>
      </w:pPr>
      <w:r>
        <w:rPr>
          <w:sz w:val="28"/>
          <w:szCs w:val="28"/>
        </w:rPr>
        <w:tab/>
        <w:t>1) в наименованиях решения, Приложения к нему и по всему тексту слова «муниципальные должности муниципальной службы» заменить словами «должности муниципальной службы» в соответствующих падежах;</w:t>
      </w:r>
    </w:p>
    <w:p w:rsidR="003D5BDF" w:rsidRDefault="003D5BDF" w:rsidP="003D5BDF">
      <w:pPr>
        <w:rPr>
          <w:sz w:val="28"/>
          <w:szCs w:val="28"/>
        </w:rPr>
      </w:pPr>
      <w:r>
        <w:rPr>
          <w:sz w:val="28"/>
          <w:szCs w:val="28"/>
        </w:rPr>
        <w:tab/>
        <w:t>2) в преамбуле решения и части 1 Приложения к нему слова «О муниципальной службе в Саратовской области» заменить словами «О некоторых вопросах муниципальной службы в Саратовской области»;</w:t>
      </w:r>
    </w:p>
    <w:p w:rsidR="003D5BDF" w:rsidRDefault="003D5BDF" w:rsidP="003D5BDF">
      <w:pPr>
        <w:rPr>
          <w:sz w:val="28"/>
          <w:szCs w:val="28"/>
        </w:rPr>
      </w:pPr>
      <w:r>
        <w:rPr>
          <w:sz w:val="28"/>
          <w:szCs w:val="28"/>
        </w:rPr>
        <w:tab/>
        <w:t>3) пункт 2 части 3 Положения о денежном вознаграждении депутатов, членов выборных органов местного самоуправления, осуществляющих свои полномочия на постоянной основе, и денежном содержании лиц, замещающих муниципальные должности муниципальной службы в органах  местного самоуправления Советского муниципального района (далее Положения) изложить в следующей редакции:</w:t>
      </w:r>
    </w:p>
    <w:p w:rsidR="003D5BDF" w:rsidRDefault="003D5BDF" w:rsidP="003D5BD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«2) для лиц, замещающих должности муниципальной службы, - сорок семь должностных окладов по каждой должности муниципальной службы, в том числе сверх суммы средств, направляемых для выплаты должностных окладов, средства на выплату:</w:t>
      </w:r>
    </w:p>
    <w:p w:rsidR="003D5BDF" w:rsidRDefault="003D5BDF" w:rsidP="003D5B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F75A2">
        <w:rPr>
          <w:sz w:val="28"/>
          <w:szCs w:val="28"/>
        </w:rPr>
        <w:t>е</w:t>
      </w:r>
      <w:r>
        <w:rPr>
          <w:sz w:val="28"/>
          <w:szCs w:val="28"/>
        </w:rPr>
        <w:t>жемесячной надбавки к должностному окладу за выслугу лет на муниципальной службе в размере трех должностных окладов;</w:t>
      </w:r>
    </w:p>
    <w:p w:rsidR="003D5BDF" w:rsidRDefault="00CF75A2" w:rsidP="003D5BDF">
      <w:pPr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="003D5BDF">
        <w:rPr>
          <w:sz w:val="28"/>
          <w:szCs w:val="28"/>
        </w:rPr>
        <w:t>жемесячной надбавки к должностному окладу за особые условия муниципальной службы в размере четырнадцати должностных окладов;</w:t>
      </w:r>
    </w:p>
    <w:p w:rsidR="003D5BDF" w:rsidRDefault="00CF75A2" w:rsidP="003D5BDF">
      <w:pPr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="003D5BDF">
        <w:rPr>
          <w:sz w:val="28"/>
          <w:szCs w:val="28"/>
        </w:rPr>
        <w:t>жемесячной процентной надбавки к должностному окладу за работу со сведениями, составляющими государственную тайну, в размере полутора должностных окладов;</w:t>
      </w:r>
    </w:p>
    <w:p w:rsidR="003D5BDF" w:rsidRDefault="00CF75A2" w:rsidP="003D5BDF">
      <w:pPr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817957">
        <w:rPr>
          <w:sz w:val="28"/>
          <w:szCs w:val="28"/>
        </w:rPr>
        <w:t>ремии за выполнение особо важных и сложных заданий в размере двух с половиной должностных окладов;</w:t>
      </w:r>
    </w:p>
    <w:p w:rsidR="00817957" w:rsidRDefault="00CF75A2" w:rsidP="003D5BDF">
      <w:pPr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="00817957">
        <w:rPr>
          <w:sz w:val="28"/>
          <w:szCs w:val="28"/>
        </w:rPr>
        <w:t>жемесячного денежного поощрения в размере десяти должностных окладов</w:t>
      </w:r>
    </w:p>
    <w:p w:rsidR="00817957" w:rsidRDefault="00CF75A2" w:rsidP="003D5BDF">
      <w:pPr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="00817957">
        <w:rPr>
          <w:sz w:val="28"/>
          <w:szCs w:val="28"/>
        </w:rPr>
        <w:t>диновременной выплаты при предоставлении ежегодного оплачиваемого отпуска и материальной помощи в размере четырех должностных окладов</w:t>
      </w:r>
      <w:proofErr w:type="gramStart"/>
      <w:r w:rsidR="00817957">
        <w:rPr>
          <w:sz w:val="28"/>
          <w:szCs w:val="28"/>
        </w:rPr>
        <w:t>.»;</w:t>
      </w:r>
      <w:proofErr w:type="gramEnd"/>
    </w:p>
    <w:p w:rsidR="00817957" w:rsidRDefault="00817957" w:rsidP="003D5BDF">
      <w:pPr>
        <w:rPr>
          <w:sz w:val="28"/>
          <w:szCs w:val="28"/>
        </w:rPr>
      </w:pPr>
      <w:r>
        <w:rPr>
          <w:sz w:val="28"/>
          <w:szCs w:val="28"/>
        </w:rPr>
        <w:tab/>
        <w:t>4) в части 5 Положения слова «ежемесячная надбавка к должностному окладу за квалификационный разряд» исключить;</w:t>
      </w:r>
    </w:p>
    <w:p w:rsidR="00817957" w:rsidRDefault="00817957" w:rsidP="003D5BDF">
      <w:pPr>
        <w:rPr>
          <w:sz w:val="28"/>
          <w:szCs w:val="28"/>
        </w:rPr>
      </w:pPr>
      <w:r>
        <w:rPr>
          <w:sz w:val="28"/>
          <w:szCs w:val="28"/>
        </w:rPr>
        <w:tab/>
        <w:t>5) части 7,8 Положения признать утратившими силу;</w:t>
      </w:r>
    </w:p>
    <w:p w:rsidR="00817957" w:rsidRDefault="00817957" w:rsidP="003D5BDF">
      <w:pPr>
        <w:rPr>
          <w:sz w:val="28"/>
          <w:szCs w:val="28"/>
        </w:rPr>
      </w:pPr>
      <w:r>
        <w:rPr>
          <w:sz w:val="28"/>
          <w:szCs w:val="28"/>
        </w:rPr>
        <w:tab/>
        <w:t>6) в части 11 Положения:</w:t>
      </w:r>
    </w:p>
    <w:p w:rsidR="00817957" w:rsidRDefault="00CF75A2" w:rsidP="003D5BDF">
      <w:pPr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817957">
        <w:rPr>
          <w:sz w:val="28"/>
          <w:szCs w:val="28"/>
        </w:rPr>
        <w:t>бзац третий изложить в следующей редакции:</w:t>
      </w:r>
    </w:p>
    <w:p w:rsidR="00817957" w:rsidRDefault="00817957" w:rsidP="003D5BDF">
      <w:pPr>
        <w:rPr>
          <w:sz w:val="28"/>
          <w:szCs w:val="28"/>
        </w:rPr>
      </w:pPr>
      <w:r>
        <w:rPr>
          <w:sz w:val="28"/>
          <w:szCs w:val="28"/>
        </w:rPr>
        <w:tab/>
        <w:t>«по главным должностям – 150 процентов должностного оклада»;</w:t>
      </w:r>
    </w:p>
    <w:p w:rsidR="00817957" w:rsidRDefault="00CF75A2" w:rsidP="003D5BDF">
      <w:pPr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817957">
        <w:rPr>
          <w:sz w:val="28"/>
          <w:szCs w:val="28"/>
        </w:rPr>
        <w:t>ополнить новым абзацем четвертым следующего содержания:</w:t>
      </w:r>
    </w:p>
    <w:p w:rsidR="00817957" w:rsidRDefault="00817957" w:rsidP="003D5BDF">
      <w:pPr>
        <w:rPr>
          <w:sz w:val="28"/>
          <w:szCs w:val="28"/>
        </w:rPr>
      </w:pPr>
      <w:r>
        <w:rPr>
          <w:sz w:val="28"/>
          <w:szCs w:val="28"/>
        </w:rPr>
        <w:tab/>
        <w:t>«по ведущим должностям – 120 процентов должностного оклада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17957" w:rsidRDefault="00817957" w:rsidP="003D5B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F75A2">
        <w:rPr>
          <w:sz w:val="28"/>
          <w:szCs w:val="28"/>
        </w:rPr>
        <w:t>а</w:t>
      </w:r>
      <w:r>
        <w:rPr>
          <w:sz w:val="28"/>
          <w:szCs w:val="28"/>
        </w:rPr>
        <w:t xml:space="preserve">бзацы </w:t>
      </w:r>
      <w:r w:rsidR="00FF2E8C">
        <w:rPr>
          <w:sz w:val="28"/>
          <w:szCs w:val="28"/>
        </w:rPr>
        <w:t>второ</w:t>
      </w:r>
      <w:r>
        <w:rPr>
          <w:sz w:val="28"/>
          <w:szCs w:val="28"/>
        </w:rPr>
        <w:t xml:space="preserve">й и </w:t>
      </w:r>
      <w:r w:rsidR="00FF2E8C">
        <w:rPr>
          <w:sz w:val="28"/>
          <w:szCs w:val="28"/>
        </w:rPr>
        <w:t>трети</w:t>
      </w:r>
      <w:r>
        <w:rPr>
          <w:sz w:val="28"/>
          <w:szCs w:val="28"/>
        </w:rPr>
        <w:t xml:space="preserve">й считать соответственно абзацами </w:t>
      </w:r>
      <w:r w:rsidR="00FF2E8C">
        <w:rPr>
          <w:sz w:val="28"/>
          <w:szCs w:val="28"/>
        </w:rPr>
        <w:t xml:space="preserve">третьим </w:t>
      </w:r>
      <w:r>
        <w:rPr>
          <w:sz w:val="28"/>
          <w:szCs w:val="28"/>
        </w:rPr>
        <w:t xml:space="preserve"> и </w:t>
      </w:r>
      <w:r w:rsidR="00FF2E8C">
        <w:rPr>
          <w:sz w:val="28"/>
          <w:szCs w:val="28"/>
        </w:rPr>
        <w:t>четверт</w:t>
      </w:r>
      <w:r>
        <w:rPr>
          <w:sz w:val="28"/>
          <w:szCs w:val="28"/>
        </w:rPr>
        <w:t>ым;</w:t>
      </w:r>
    </w:p>
    <w:p w:rsidR="00817957" w:rsidRDefault="00817957" w:rsidP="003D5BDF">
      <w:pPr>
        <w:rPr>
          <w:sz w:val="28"/>
          <w:szCs w:val="28"/>
        </w:rPr>
      </w:pPr>
      <w:r>
        <w:rPr>
          <w:sz w:val="28"/>
          <w:szCs w:val="28"/>
        </w:rPr>
        <w:tab/>
        <w:t>7) часть 14 Положения изложить в следующей редакции:</w:t>
      </w:r>
    </w:p>
    <w:p w:rsidR="00817957" w:rsidRDefault="009C51DF" w:rsidP="003D5BDF">
      <w:pPr>
        <w:rPr>
          <w:sz w:val="28"/>
          <w:szCs w:val="28"/>
        </w:rPr>
      </w:pPr>
      <w:r>
        <w:rPr>
          <w:sz w:val="28"/>
          <w:szCs w:val="28"/>
        </w:rPr>
        <w:tab/>
        <w:t>«14. Установить следующий размер ежемесячного денежного поощрения муниципального служащего:</w:t>
      </w:r>
    </w:p>
    <w:p w:rsidR="009C51DF" w:rsidRDefault="009C51DF" w:rsidP="003D5B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F75A2">
        <w:rPr>
          <w:sz w:val="28"/>
          <w:szCs w:val="28"/>
        </w:rPr>
        <w:t>п</w:t>
      </w:r>
      <w:r>
        <w:rPr>
          <w:sz w:val="28"/>
          <w:szCs w:val="28"/>
        </w:rPr>
        <w:t>о высшим должностям: по должности главы администрации – 2,0 должностного оклада, по иным должностям – 1,5 должностного оклада;</w:t>
      </w:r>
    </w:p>
    <w:p w:rsidR="009C51DF" w:rsidRDefault="00CF75A2" w:rsidP="003D5BDF">
      <w:pPr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9C51DF">
        <w:rPr>
          <w:sz w:val="28"/>
          <w:szCs w:val="28"/>
        </w:rPr>
        <w:t>о главным должностям: по должности заместителя главы администрации – 1,5 должностного оклада, по иным должностям – 1,0 должностного оклада;</w:t>
      </w:r>
    </w:p>
    <w:p w:rsidR="009C51DF" w:rsidRDefault="00CF75A2" w:rsidP="003D5BDF">
      <w:pPr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9C51DF">
        <w:rPr>
          <w:sz w:val="28"/>
          <w:szCs w:val="28"/>
        </w:rPr>
        <w:t>о ведущим, старшим и младшим должностям – 1,0 должностного оклада</w:t>
      </w:r>
      <w:proofErr w:type="gramStart"/>
      <w:r w:rsidR="009C51DF">
        <w:rPr>
          <w:sz w:val="28"/>
          <w:szCs w:val="28"/>
        </w:rPr>
        <w:t>.»;</w:t>
      </w:r>
      <w:proofErr w:type="gramEnd"/>
    </w:p>
    <w:p w:rsidR="009C51DF" w:rsidRDefault="009C51DF" w:rsidP="003D5BDF">
      <w:pPr>
        <w:rPr>
          <w:sz w:val="28"/>
          <w:szCs w:val="28"/>
        </w:rPr>
      </w:pPr>
      <w:r>
        <w:rPr>
          <w:sz w:val="28"/>
          <w:szCs w:val="28"/>
        </w:rPr>
        <w:tab/>
        <w:t>8) част</w:t>
      </w:r>
      <w:r w:rsidR="00FF2E8C">
        <w:rPr>
          <w:sz w:val="28"/>
          <w:szCs w:val="28"/>
        </w:rPr>
        <w:t>ь</w:t>
      </w:r>
      <w:r>
        <w:rPr>
          <w:sz w:val="28"/>
          <w:szCs w:val="28"/>
        </w:rPr>
        <w:t xml:space="preserve"> 15</w:t>
      </w:r>
      <w:r w:rsidR="00FF2E8C">
        <w:rPr>
          <w:sz w:val="28"/>
          <w:szCs w:val="28"/>
        </w:rPr>
        <w:t xml:space="preserve"> Положения признать утратившей</w:t>
      </w:r>
      <w:r>
        <w:rPr>
          <w:sz w:val="28"/>
          <w:szCs w:val="28"/>
        </w:rPr>
        <w:t xml:space="preserve"> силу;</w:t>
      </w:r>
    </w:p>
    <w:p w:rsidR="009C51DF" w:rsidRDefault="009C51DF" w:rsidP="003D5B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9) раздел Положения </w:t>
      </w:r>
      <w:r w:rsidR="00E7370D">
        <w:rPr>
          <w:b/>
          <w:sz w:val="28"/>
          <w:szCs w:val="28"/>
          <w:u w:val="single"/>
        </w:rPr>
        <w:t xml:space="preserve">Размеры единовременной  </w:t>
      </w:r>
      <w:r>
        <w:rPr>
          <w:b/>
          <w:sz w:val="28"/>
          <w:szCs w:val="28"/>
          <w:u w:val="single"/>
        </w:rPr>
        <w:t xml:space="preserve">выплаты при предоставлении ежегодного оплачиваемого отпуска муниципального служащего </w:t>
      </w:r>
      <w:r>
        <w:rPr>
          <w:sz w:val="28"/>
          <w:szCs w:val="28"/>
        </w:rPr>
        <w:t xml:space="preserve"> переименовать в следующей редакции:</w:t>
      </w:r>
    </w:p>
    <w:p w:rsidR="009C51DF" w:rsidRDefault="009C51DF" w:rsidP="003D5BDF">
      <w:pPr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b/>
          <w:sz w:val="28"/>
          <w:szCs w:val="28"/>
          <w:u w:val="single"/>
        </w:rPr>
        <w:t>Размеры единовременной выплаты при предоставлении  ежегодного оплачиваемого отпуска муниципального служащего и материальной помощи</w:t>
      </w:r>
      <w:r>
        <w:rPr>
          <w:sz w:val="28"/>
          <w:szCs w:val="28"/>
        </w:rPr>
        <w:t>»;</w:t>
      </w:r>
    </w:p>
    <w:p w:rsidR="009C51DF" w:rsidRDefault="009C51DF" w:rsidP="003D5BDF">
      <w:pPr>
        <w:rPr>
          <w:sz w:val="28"/>
          <w:szCs w:val="28"/>
        </w:rPr>
      </w:pPr>
      <w:r>
        <w:rPr>
          <w:sz w:val="28"/>
          <w:szCs w:val="28"/>
        </w:rPr>
        <w:tab/>
        <w:t>10) часть 17 Положения изложить в следующей редакции:</w:t>
      </w:r>
    </w:p>
    <w:p w:rsidR="009C51DF" w:rsidRDefault="009C51DF" w:rsidP="003D5BDF">
      <w:pPr>
        <w:rPr>
          <w:sz w:val="28"/>
          <w:szCs w:val="28"/>
        </w:rPr>
      </w:pPr>
      <w:r>
        <w:rPr>
          <w:sz w:val="28"/>
          <w:szCs w:val="28"/>
        </w:rPr>
        <w:tab/>
        <w:t>«17. Установить размер  единовременной выплаты при предоставлении ежегодного оплачиваемого отпуска два должностных оклада</w:t>
      </w:r>
      <w:proofErr w:type="gramStart"/>
      <w:r>
        <w:rPr>
          <w:sz w:val="28"/>
          <w:szCs w:val="28"/>
        </w:rPr>
        <w:t>.»;</w:t>
      </w:r>
      <w:proofErr w:type="gramEnd"/>
    </w:p>
    <w:p w:rsidR="000B743D" w:rsidRDefault="000B743D" w:rsidP="003D5BDF">
      <w:pPr>
        <w:rPr>
          <w:sz w:val="28"/>
          <w:szCs w:val="28"/>
        </w:rPr>
      </w:pPr>
      <w:r>
        <w:rPr>
          <w:sz w:val="28"/>
          <w:szCs w:val="28"/>
        </w:rPr>
        <w:tab/>
        <w:t>11) часть 20 Положения считать частью 19;</w:t>
      </w:r>
    </w:p>
    <w:p w:rsidR="000B743D" w:rsidRDefault="000B743D" w:rsidP="003D5BDF">
      <w:pPr>
        <w:rPr>
          <w:sz w:val="28"/>
          <w:szCs w:val="28"/>
        </w:rPr>
      </w:pPr>
      <w:r>
        <w:rPr>
          <w:sz w:val="28"/>
          <w:szCs w:val="28"/>
        </w:rPr>
        <w:tab/>
        <w:t>12) дополнить Положение частью 20 следующего содержания:</w:t>
      </w:r>
    </w:p>
    <w:p w:rsidR="000B743D" w:rsidRDefault="000B743D" w:rsidP="003D5BDF">
      <w:pPr>
        <w:rPr>
          <w:sz w:val="28"/>
          <w:szCs w:val="28"/>
        </w:rPr>
      </w:pPr>
      <w:r>
        <w:rPr>
          <w:sz w:val="28"/>
          <w:szCs w:val="28"/>
        </w:rPr>
        <w:tab/>
        <w:t>«20. Материальная помощь является единовременной выплатой предоставляемой по личному заявлению муниципального служащего, и выплачивается в размере одного должностного оклада.</w:t>
      </w:r>
    </w:p>
    <w:p w:rsidR="000B743D" w:rsidRDefault="000B743D" w:rsidP="003D5BD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желанию муниципального служащего оказание материальной помощи может быть приурочено к его очередному отпуску или в иной срок. Право на получение материальной помощи у вновь принятого на муниципальную службу лица возникает спустя 6 месяцев со дня заключения с ним трудового договора</w:t>
      </w:r>
      <w:proofErr w:type="gramStart"/>
      <w:r>
        <w:rPr>
          <w:sz w:val="28"/>
          <w:szCs w:val="28"/>
        </w:rPr>
        <w:t>.»;</w:t>
      </w:r>
      <w:proofErr w:type="gramEnd"/>
    </w:p>
    <w:p w:rsidR="000B743D" w:rsidRDefault="000B743D" w:rsidP="003D5BDF">
      <w:pPr>
        <w:rPr>
          <w:sz w:val="28"/>
          <w:szCs w:val="28"/>
        </w:rPr>
      </w:pPr>
      <w:r>
        <w:rPr>
          <w:sz w:val="28"/>
          <w:szCs w:val="28"/>
        </w:rPr>
        <w:tab/>
        <w:t>13) часть 21 Положения изложить в следующей редакции:</w:t>
      </w:r>
    </w:p>
    <w:p w:rsidR="000B743D" w:rsidRDefault="000B743D" w:rsidP="003D5BDF">
      <w:pPr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8174DA">
        <w:rPr>
          <w:sz w:val="28"/>
          <w:szCs w:val="28"/>
        </w:rPr>
        <w:t>21. Премия за выполнение особо важных и сложных заданий муниципальным служащим выплачивается ежемесячно в процентном соотношении к должностному окладу.</w:t>
      </w:r>
    </w:p>
    <w:p w:rsidR="008174DA" w:rsidRDefault="008174DA" w:rsidP="003D5B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Условия установления размера премии за выполнение особо важных и сложных заданий и порядок ее выплаты определяются муниципальными правовыми актами </w:t>
      </w:r>
      <w:r w:rsidR="00FF2E8C">
        <w:rPr>
          <w:sz w:val="28"/>
          <w:szCs w:val="28"/>
        </w:rPr>
        <w:t>главы Золотостепского муниципального образования</w:t>
      </w:r>
      <w:r>
        <w:rPr>
          <w:sz w:val="28"/>
          <w:szCs w:val="28"/>
        </w:rPr>
        <w:t>.</w:t>
      </w:r>
    </w:p>
    <w:p w:rsidR="008174DA" w:rsidRDefault="008174DA" w:rsidP="003D5BDF">
      <w:pPr>
        <w:rPr>
          <w:sz w:val="28"/>
          <w:szCs w:val="28"/>
        </w:rPr>
      </w:pPr>
      <w:r>
        <w:rPr>
          <w:sz w:val="28"/>
          <w:szCs w:val="28"/>
        </w:rPr>
        <w:tab/>
        <w:t>Выплаты производятся в пределах фонда оплаты труда муниципальных служащих</w:t>
      </w:r>
      <w:proofErr w:type="gramStart"/>
      <w:r>
        <w:rPr>
          <w:sz w:val="28"/>
          <w:szCs w:val="28"/>
        </w:rPr>
        <w:t>.»;</w:t>
      </w:r>
      <w:proofErr w:type="gramEnd"/>
    </w:p>
    <w:p w:rsidR="00FF2E8C" w:rsidRDefault="00FF2E8C" w:rsidP="003D5BDF">
      <w:pPr>
        <w:rPr>
          <w:sz w:val="28"/>
          <w:szCs w:val="28"/>
        </w:rPr>
      </w:pPr>
      <w:r>
        <w:rPr>
          <w:sz w:val="28"/>
          <w:szCs w:val="28"/>
        </w:rPr>
        <w:tab/>
        <w:t>14) часть 22 Положения изложить в следующей редакции:</w:t>
      </w:r>
    </w:p>
    <w:p w:rsidR="00FF2E8C" w:rsidRDefault="00FF2E8C" w:rsidP="003D5BDF">
      <w:pPr>
        <w:rPr>
          <w:sz w:val="28"/>
          <w:szCs w:val="28"/>
        </w:rPr>
      </w:pPr>
      <w:r>
        <w:rPr>
          <w:sz w:val="28"/>
          <w:szCs w:val="28"/>
        </w:rPr>
        <w:tab/>
        <w:t>«22. Экономия установленного фонда оплаты труда муниципальных служащих по итогам года может быть использована для дополнительного премирования, оказания материальной помощи и выплат единовременного денежного вознаграждения в конце календарного года.</w:t>
      </w:r>
    </w:p>
    <w:p w:rsidR="008174DA" w:rsidRDefault="00FF2E8C" w:rsidP="003D5BDF">
      <w:pPr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="008174DA">
        <w:rPr>
          <w:sz w:val="28"/>
          <w:szCs w:val="28"/>
        </w:rPr>
        <w:t>) Приложение № 3 к Положению признать утратившим силу.</w:t>
      </w:r>
    </w:p>
    <w:p w:rsidR="008174DA" w:rsidRDefault="008174DA" w:rsidP="003D5BDF">
      <w:pPr>
        <w:rPr>
          <w:sz w:val="28"/>
          <w:szCs w:val="28"/>
        </w:rPr>
      </w:pPr>
    </w:p>
    <w:p w:rsidR="008174DA" w:rsidRDefault="008174DA" w:rsidP="003D5BDF">
      <w:pPr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15 ноября 2007 года.</w:t>
      </w:r>
    </w:p>
    <w:p w:rsidR="008174DA" w:rsidRDefault="008174DA" w:rsidP="003D5BDF">
      <w:pPr>
        <w:rPr>
          <w:sz w:val="28"/>
          <w:szCs w:val="28"/>
        </w:rPr>
      </w:pPr>
    </w:p>
    <w:p w:rsidR="008174DA" w:rsidRDefault="008174DA" w:rsidP="003D5BDF">
      <w:pPr>
        <w:rPr>
          <w:sz w:val="28"/>
          <w:szCs w:val="28"/>
        </w:rPr>
      </w:pPr>
    </w:p>
    <w:p w:rsidR="008174DA" w:rsidRPr="008174DA" w:rsidRDefault="008174DA" w:rsidP="008174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 МО                                                               Л.Д. Башмакова</w:t>
      </w:r>
    </w:p>
    <w:p w:rsidR="003D5BDF" w:rsidRPr="003D5BDF" w:rsidRDefault="003D5BDF" w:rsidP="003D5BDF">
      <w:pPr>
        <w:rPr>
          <w:sz w:val="28"/>
          <w:szCs w:val="28"/>
        </w:rPr>
      </w:pPr>
    </w:p>
    <w:p w:rsidR="009600C7" w:rsidRPr="003D5BDF" w:rsidRDefault="009600C7" w:rsidP="00651876">
      <w:pPr>
        <w:jc w:val="both"/>
        <w:rPr>
          <w:sz w:val="28"/>
          <w:szCs w:val="28"/>
        </w:rPr>
      </w:pPr>
    </w:p>
    <w:sectPr w:rsidR="009600C7" w:rsidRPr="003D5BDF" w:rsidSect="00D060CB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51876"/>
    <w:rsid w:val="000B3307"/>
    <w:rsid w:val="000B743D"/>
    <w:rsid w:val="000D4C44"/>
    <w:rsid w:val="000D5B0C"/>
    <w:rsid w:val="00256243"/>
    <w:rsid w:val="002622DD"/>
    <w:rsid w:val="002C586E"/>
    <w:rsid w:val="002E2A32"/>
    <w:rsid w:val="003138FC"/>
    <w:rsid w:val="003C34FA"/>
    <w:rsid w:val="003D5BDF"/>
    <w:rsid w:val="003F492B"/>
    <w:rsid w:val="00447FCC"/>
    <w:rsid w:val="0055191F"/>
    <w:rsid w:val="006271E0"/>
    <w:rsid w:val="00651876"/>
    <w:rsid w:val="00661D45"/>
    <w:rsid w:val="00664A76"/>
    <w:rsid w:val="00706CE2"/>
    <w:rsid w:val="0076514E"/>
    <w:rsid w:val="008174DA"/>
    <w:rsid w:val="00817957"/>
    <w:rsid w:val="008559DD"/>
    <w:rsid w:val="008B7C9B"/>
    <w:rsid w:val="009600C7"/>
    <w:rsid w:val="009C51DF"/>
    <w:rsid w:val="00A51D7B"/>
    <w:rsid w:val="00B92F92"/>
    <w:rsid w:val="00CD6FD9"/>
    <w:rsid w:val="00CF75A2"/>
    <w:rsid w:val="00D060CB"/>
    <w:rsid w:val="00DA528B"/>
    <w:rsid w:val="00DB5EC2"/>
    <w:rsid w:val="00DD58AB"/>
    <w:rsid w:val="00E7370D"/>
    <w:rsid w:val="00FF13DB"/>
    <w:rsid w:val="00FF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76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1876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518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1876"/>
    <w:rPr>
      <w:rFonts w:eastAsia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651876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51876"/>
    <w:rPr>
      <w:rFonts w:eastAsia="Times New Roman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8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8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18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F4DB-931E-4D85-929A-66263F80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cp:lastPrinted>2007-11-22T05:35:00Z</cp:lastPrinted>
  <dcterms:created xsi:type="dcterms:W3CDTF">2007-11-14T12:47:00Z</dcterms:created>
  <dcterms:modified xsi:type="dcterms:W3CDTF">2010-05-11T11:09:00Z</dcterms:modified>
</cp:coreProperties>
</file>